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26" w:rsidRPr="006D1317" w:rsidRDefault="00DF7D26" w:rsidP="00DF7D26">
      <w:pPr>
        <w:pStyle w:val="BodyText"/>
        <w:ind w:left="1516"/>
        <w:rPr>
          <w:rFonts w:asciiTheme="majorHAnsi" w:hAnsiTheme="majorHAnsi"/>
          <w:b w:val="0"/>
          <w:sz w:val="24"/>
        </w:rPr>
      </w:pPr>
      <w:r w:rsidRPr="006D1317">
        <w:rPr>
          <w:rFonts w:asciiTheme="majorHAnsi" w:hAnsiTheme="majorHAnsi"/>
          <w:b w:val="0"/>
          <w:noProof/>
          <w:sz w:val="24"/>
        </w:rPr>
        <w:drawing>
          <wp:inline distT="0" distB="0" distL="0" distR="0">
            <wp:extent cx="5268766" cy="749141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766" cy="74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D26" w:rsidRPr="006D1317" w:rsidRDefault="00DF7D26" w:rsidP="00DF7D26">
      <w:pPr>
        <w:pStyle w:val="BodyText"/>
        <w:spacing w:before="1" w:line="244" w:lineRule="auto"/>
        <w:ind w:left="3815" w:right="3280"/>
        <w:jc w:val="center"/>
        <w:rPr>
          <w:rFonts w:asciiTheme="majorHAnsi" w:hAnsiTheme="majorHAnsi"/>
          <w:sz w:val="18"/>
        </w:rPr>
      </w:pPr>
      <w:proofErr w:type="gramStart"/>
      <w:r w:rsidRPr="006D1317">
        <w:rPr>
          <w:rFonts w:asciiTheme="majorHAnsi" w:hAnsiTheme="majorHAnsi"/>
          <w:sz w:val="18"/>
        </w:rPr>
        <w:t>(</w:t>
      </w:r>
      <w:r w:rsidRPr="006D1317">
        <w:rPr>
          <w:rFonts w:asciiTheme="majorHAnsi" w:hAnsiTheme="majorHAnsi"/>
          <w:sz w:val="18"/>
          <w:u w:val="single"/>
        </w:rPr>
        <w:t>A DIVISION OF AVAIL HEALTH CARE PVT.LTD.)</w:t>
      </w:r>
      <w:proofErr w:type="gramEnd"/>
      <w:r w:rsidRPr="006D1317">
        <w:rPr>
          <w:rFonts w:asciiTheme="majorHAnsi" w:hAnsiTheme="majorHAnsi"/>
          <w:spacing w:val="-39"/>
          <w:sz w:val="18"/>
        </w:rPr>
        <w:t xml:space="preserve"> </w:t>
      </w:r>
      <w:r w:rsidRPr="006D1317">
        <w:rPr>
          <w:rFonts w:asciiTheme="majorHAnsi" w:hAnsiTheme="majorHAnsi"/>
          <w:sz w:val="18"/>
        </w:rPr>
        <w:t>An</w:t>
      </w:r>
      <w:r w:rsidRPr="006D1317">
        <w:rPr>
          <w:rFonts w:asciiTheme="majorHAnsi" w:hAnsiTheme="majorHAnsi"/>
          <w:spacing w:val="-3"/>
          <w:sz w:val="18"/>
        </w:rPr>
        <w:t xml:space="preserve"> </w:t>
      </w:r>
      <w:r w:rsidRPr="006D1317">
        <w:rPr>
          <w:rFonts w:asciiTheme="majorHAnsi" w:hAnsiTheme="majorHAnsi"/>
          <w:sz w:val="18"/>
        </w:rPr>
        <w:t>ISO</w:t>
      </w:r>
      <w:r w:rsidRPr="006D1317">
        <w:rPr>
          <w:rFonts w:asciiTheme="majorHAnsi" w:hAnsiTheme="majorHAnsi"/>
          <w:spacing w:val="2"/>
          <w:sz w:val="18"/>
        </w:rPr>
        <w:t xml:space="preserve"> </w:t>
      </w:r>
      <w:r w:rsidRPr="006D1317">
        <w:rPr>
          <w:rFonts w:asciiTheme="majorHAnsi" w:hAnsiTheme="majorHAnsi"/>
          <w:sz w:val="18"/>
        </w:rPr>
        <w:t>9001:2008</w:t>
      </w:r>
      <w:r w:rsidRPr="006D1317">
        <w:rPr>
          <w:rFonts w:asciiTheme="majorHAnsi" w:hAnsiTheme="majorHAnsi"/>
          <w:spacing w:val="-1"/>
          <w:sz w:val="18"/>
        </w:rPr>
        <w:t xml:space="preserve"> </w:t>
      </w:r>
      <w:r>
        <w:rPr>
          <w:rFonts w:asciiTheme="majorHAnsi" w:hAnsiTheme="majorHAnsi"/>
          <w:sz w:val="18"/>
        </w:rPr>
        <w:t xml:space="preserve">CERTIFIED </w:t>
      </w:r>
      <w:r w:rsidRPr="006D1317">
        <w:rPr>
          <w:rFonts w:asciiTheme="majorHAnsi" w:hAnsiTheme="majorHAnsi"/>
          <w:sz w:val="18"/>
        </w:rPr>
        <w:t>CO.</w:t>
      </w:r>
    </w:p>
    <w:p w:rsidR="00DF7D26" w:rsidRPr="006D1317" w:rsidRDefault="00DF7D26" w:rsidP="00DF7D26">
      <w:pPr>
        <w:pStyle w:val="BodyText"/>
        <w:ind w:left="2437" w:right="2349"/>
        <w:jc w:val="center"/>
        <w:rPr>
          <w:rFonts w:asciiTheme="majorHAnsi" w:hAnsiTheme="majorHAnsi"/>
          <w:sz w:val="18"/>
        </w:rPr>
      </w:pPr>
      <w:r w:rsidRPr="006D1317">
        <w:rPr>
          <w:rFonts w:asciiTheme="majorHAnsi" w:hAnsiTheme="majorHAnsi"/>
          <w:sz w:val="18"/>
        </w:rPr>
        <w:t>HEAD OFFICE 39, ND, MANIMAJRA CHANDIGARH-160101(U.T.)</w:t>
      </w:r>
      <w:r w:rsidRPr="006D1317">
        <w:rPr>
          <w:rFonts w:asciiTheme="majorHAnsi" w:hAnsiTheme="majorHAnsi"/>
          <w:spacing w:val="1"/>
          <w:sz w:val="18"/>
        </w:rPr>
        <w:t xml:space="preserve"> </w:t>
      </w:r>
      <w:r>
        <w:rPr>
          <w:rFonts w:asciiTheme="majorHAnsi" w:hAnsiTheme="majorHAnsi"/>
          <w:spacing w:val="1"/>
          <w:sz w:val="18"/>
        </w:rPr>
        <w:t xml:space="preserve">                 </w:t>
      </w:r>
      <w:r>
        <w:rPr>
          <w:rFonts w:asciiTheme="majorHAnsi" w:hAnsiTheme="majorHAnsi"/>
          <w:sz w:val="18"/>
        </w:rPr>
        <w:t>CORPORATE</w:t>
      </w:r>
      <w:r w:rsidRPr="006D1317">
        <w:rPr>
          <w:rFonts w:asciiTheme="majorHAnsi" w:hAnsiTheme="majorHAnsi"/>
          <w:sz w:val="18"/>
        </w:rPr>
        <w:t xml:space="preserve"> OFF</w:t>
      </w:r>
      <w:r>
        <w:rPr>
          <w:rFonts w:asciiTheme="majorHAnsi" w:hAnsiTheme="majorHAnsi"/>
          <w:sz w:val="18"/>
        </w:rPr>
        <w:t>I</w:t>
      </w:r>
      <w:r w:rsidRPr="006D1317">
        <w:rPr>
          <w:rFonts w:asciiTheme="majorHAnsi" w:hAnsiTheme="majorHAnsi"/>
          <w:sz w:val="18"/>
        </w:rPr>
        <w:t>C</w:t>
      </w:r>
      <w:r>
        <w:rPr>
          <w:rFonts w:asciiTheme="majorHAnsi" w:hAnsiTheme="majorHAnsi"/>
          <w:sz w:val="18"/>
        </w:rPr>
        <w:t>E</w:t>
      </w:r>
      <w:r w:rsidRPr="006D1317">
        <w:rPr>
          <w:rFonts w:asciiTheme="majorHAnsi" w:hAnsiTheme="majorHAnsi"/>
          <w:sz w:val="18"/>
        </w:rPr>
        <w:t>- E181</w:t>
      </w:r>
      <w:r w:rsidRPr="006D1317">
        <w:rPr>
          <w:rFonts w:asciiTheme="majorHAnsi" w:hAnsiTheme="majorHAnsi"/>
          <w:spacing w:val="-39"/>
          <w:sz w:val="18"/>
        </w:rPr>
        <w:t xml:space="preserve"> </w:t>
      </w:r>
      <w:r w:rsidRPr="006D1317">
        <w:rPr>
          <w:rFonts w:asciiTheme="majorHAnsi" w:hAnsiTheme="majorHAnsi"/>
          <w:sz w:val="18"/>
        </w:rPr>
        <w:t>FIRST</w:t>
      </w:r>
      <w:r w:rsidRPr="006D1317">
        <w:rPr>
          <w:rFonts w:asciiTheme="majorHAnsi" w:hAnsiTheme="majorHAnsi"/>
          <w:spacing w:val="-3"/>
          <w:sz w:val="18"/>
        </w:rPr>
        <w:t xml:space="preserve"> </w:t>
      </w:r>
      <w:r w:rsidRPr="006D1317">
        <w:rPr>
          <w:rFonts w:asciiTheme="majorHAnsi" w:hAnsiTheme="majorHAnsi"/>
          <w:sz w:val="18"/>
        </w:rPr>
        <w:t>FLOOR PHASE</w:t>
      </w:r>
      <w:r>
        <w:rPr>
          <w:rFonts w:asciiTheme="majorHAnsi" w:hAnsiTheme="majorHAnsi"/>
          <w:sz w:val="18"/>
        </w:rPr>
        <w:t>-</w:t>
      </w:r>
      <w:r w:rsidRPr="006D1317">
        <w:rPr>
          <w:rFonts w:asciiTheme="majorHAnsi" w:hAnsiTheme="majorHAnsi"/>
          <w:spacing w:val="-1"/>
          <w:sz w:val="18"/>
        </w:rPr>
        <w:t xml:space="preserve"> </w:t>
      </w:r>
      <w:r w:rsidRPr="006D1317">
        <w:rPr>
          <w:rFonts w:asciiTheme="majorHAnsi" w:hAnsiTheme="majorHAnsi"/>
          <w:sz w:val="18"/>
        </w:rPr>
        <w:t>1</w:t>
      </w:r>
      <w:r w:rsidRPr="006D1317">
        <w:rPr>
          <w:rFonts w:asciiTheme="majorHAnsi" w:hAnsiTheme="majorHAnsi"/>
          <w:spacing w:val="2"/>
          <w:sz w:val="18"/>
        </w:rPr>
        <w:t xml:space="preserve"> </w:t>
      </w:r>
      <w:r w:rsidRPr="006D1317">
        <w:rPr>
          <w:rFonts w:asciiTheme="majorHAnsi" w:hAnsiTheme="majorHAnsi"/>
          <w:sz w:val="18"/>
        </w:rPr>
        <w:t xml:space="preserve">TRANSPORT NAGAR </w:t>
      </w:r>
    </w:p>
    <w:p w:rsidR="00DF7D26" w:rsidRDefault="00DF7D26" w:rsidP="00DF7D26">
      <w:pPr>
        <w:pStyle w:val="BodyText"/>
        <w:spacing w:line="237" w:lineRule="auto"/>
        <w:ind w:left="3848" w:right="3759"/>
        <w:jc w:val="center"/>
        <w:rPr>
          <w:rFonts w:asciiTheme="majorHAnsi" w:hAnsiTheme="majorHAnsi"/>
          <w:sz w:val="18"/>
        </w:rPr>
      </w:pPr>
      <w:r w:rsidRPr="006D1317">
        <w:rPr>
          <w:rFonts w:asciiTheme="majorHAnsi" w:hAnsiTheme="majorHAnsi"/>
          <w:sz w:val="18"/>
        </w:rPr>
        <w:t>LUCKNOW</w:t>
      </w:r>
      <w:r>
        <w:rPr>
          <w:rFonts w:asciiTheme="majorHAnsi" w:hAnsiTheme="majorHAnsi"/>
          <w:sz w:val="18"/>
        </w:rPr>
        <w:t xml:space="preserve"> – 226012 UTTER PRADESH </w:t>
      </w:r>
    </w:p>
    <w:p w:rsidR="00DF7D26" w:rsidRPr="006D1317" w:rsidRDefault="00DF7D26" w:rsidP="00DF7D26">
      <w:pPr>
        <w:pStyle w:val="BodyText"/>
        <w:spacing w:line="237" w:lineRule="auto"/>
        <w:ind w:left="3848" w:right="3759"/>
        <w:jc w:val="center"/>
        <w:rPr>
          <w:rFonts w:asciiTheme="majorHAnsi" w:hAnsiTheme="majorHAnsi"/>
          <w:sz w:val="18"/>
        </w:rPr>
      </w:pPr>
      <w:r w:rsidRPr="006D1317">
        <w:rPr>
          <w:rFonts w:asciiTheme="majorHAnsi" w:hAnsiTheme="majorHAnsi"/>
          <w:sz w:val="18"/>
        </w:rPr>
        <w:t>PHONE</w:t>
      </w:r>
      <w:r w:rsidRPr="006D1317">
        <w:rPr>
          <w:rFonts w:asciiTheme="majorHAnsi" w:hAnsiTheme="majorHAnsi"/>
          <w:spacing w:val="-39"/>
          <w:sz w:val="18"/>
        </w:rPr>
        <w:t xml:space="preserve"> </w:t>
      </w:r>
      <w:r w:rsidRPr="006D1317">
        <w:rPr>
          <w:rFonts w:asciiTheme="majorHAnsi" w:hAnsiTheme="majorHAnsi"/>
          <w:sz w:val="18"/>
        </w:rPr>
        <w:t>NO- 0522-4022186</w:t>
      </w:r>
    </w:p>
    <w:p w:rsidR="00DF7D26" w:rsidRPr="006D1317" w:rsidRDefault="00DF7D26" w:rsidP="00DF7D26">
      <w:pPr>
        <w:pStyle w:val="BodyText"/>
        <w:ind w:left="3808" w:right="3722"/>
        <w:jc w:val="center"/>
        <w:rPr>
          <w:rFonts w:asciiTheme="majorHAnsi" w:hAnsiTheme="majorHAnsi"/>
          <w:sz w:val="18"/>
        </w:rPr>
      </w:pPr>
      <w:proofErr w:type="gramStart"/>
      <w:r w:rsidRPr="006D1317">
        <w:rPr>
          <w:rFonts w:asciiTheme="majorHAnsi" w:hAnsiTheme="majorHAnsi"/>
          <w:sz w:val="18"/>
        </w:rPr>
        <w:t>MOB.</w:t>
      </w:r>
      <w:proofErr w:type="gramEnd"/>
      <w:r w:rsidRPr="006D1317">
        <w:rPr>
          <w:rFonts w:asciiTheme="majorHAnsi" w:hAnsiTheme="majorHAnsi"/>
          <w:spacing w:val="2"/>
          <w:sz w:val="18"/>
        </w:rPr>
        <w:t xml:space="preserve"> </w:t>
      </w:r>
      <w:r w:rsidRPr="006D1317">
        <w:rPr>
          <w:rFonts w:asciiTheme="majorHAnsi" w:hAnsiTheme="majorHAnsi"/>
          <w:sz w:val="18"/>
        </w:rPr>
        <w:t>NO-</w:t>
      </w:r>
      <w:r w:rsidRPr="006D1317">
        <w:rPr>
          <w:rFonts w:asciiTheme="majorHAnsi" w:hAnsiTheme="majorHAnsi"/>
          <w:spacing w:val="-2"/>
          <w:sz w:val="18"/>
        </w:rPr>
        <w:t xml:space="preserve"> </w:t>
      </w:r>
      <w:r w:rsidRPr="006D1317">
        <w:rPr>
          <w:rFonts w:asciiTheme="majorHAnsi" w:hAnsiTheme="majorHAnsi"/>
          <w:sz w:val="18"/>
        </w:rPr>
        <w:t>08960510999</w:t>
      </w:r>
    </w:p>
    <w:p w:rsidR="00DF7D26" w:rsidRPr="006D1317" w:rsidRDefault="00DF7D26" w:rsidP="00DF7D26">
      <w:pPr>
        <w:pStyle w:val="BodyText"/>
        <w:tabs>
          <w:tab w:val="left" w:pos="4261"/>
        </w:tabs>
        <w:ind w:right="3460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                                                                                        </w:t>
      </w:r>
      <w:hyperlink r:id="rId6" w:history="1">
        <w:r w:rsidRPr="00EA402C">
          <w:rPr>
            <w:rStyle w:val="Hyperlink"/>
            <w:rFonts w:asciiTheme="majorHAnsi" w:hAnsiTheme="majorHAnsi"/>
            <w:sz w:val="18"/>
          </w:rPr>
          <w:t>Email-</w:t>
        </w:r>
        <w:r w:rsidRPr="00EA402C">
          <w:rPr>
            <w:rStyle w:val="Hyperlink"/>
            <w:rFonts w:asciiTheme="majorHAnsi" w:hAnsiTheme="majorHAnsi"/>
            <w:sz w:val="18"/>
            <w:u w:color="1D08B6"/>
          </w:rPr>
          <w:t>zootaxbiotecinc999@gmail.com</w:t>
        </w:r>
      </w:hyperlink>
    </w:p>
    <w:p w:rsidR="00DF7D26" w:rsidRDefault="00DF7D26" w:rsidP="00DF7D26">
      <w:pPr>
        <w:pStyle w:val="BodyText"/>
        <w:ind w:left="3815" w:right="3553"/>
        <w:jc w:val="center"/>
        <w:rPr>
          <w:rFonts w:asciiTheme="majorHAnsi" w:hAnsiTheme="majorHAnsi"/>
          <w:sz w:val="18"/>
        </w:rPr>
      </w:pPr>
      <w:r w:rsidRPr="006D1317">
        <w:rPr>
          <w:rFonts w:asciiTheme="majorHAnsi" w:hAnsiTheme="majorHAnsi"/>
          <w:sz w:val="18"/>
        </w:rPr>
        <w:t xml:space="preserve">Website- </w:t>
      </w:r>
      <w:hyperlink r:id="rId7">
        <w:r w:rsidRPr="006D1317">
          <w:rPr>
            <w:rFonts w:asciiTheme="majorHAnsi" w:hAnsiTheme="majorHAnsi"/>
            <w:color w:val="1154CC"/>
            <w:sz w:val="18"/>
            <w:u w:val="thick" w:color="1154CC"/>
          </w:rPr>
          <w:t>www.zootaxbiotecinc.com</w:t>
        </w:r>
      </w:hyperlink>
    </w:p>
    <w:p w:rsidR="00DF7D26" w:rsidRDefault="00DF7D26" w:rsidP="00DF7D26">
      <w:pPr>
        <w:pStyle w:val="BodyText"/>
        <w:ind w:left="3815" w:right="3553"/>
        <w:jc w:val="center"/>
        <w:rPr>
          <w:rFonts w:asciiTheme="majorHAnsi" w:hAnsiTheme="majorHAnsi"/>
          <w:sz w:val="18"/>
        </w:rPr>
      </w:pPr>
    </w:p>
    <w:p w:rsidR="00DF7D26" w:rsidRPr="006D1317" w:rsidRDefault="00DF7D26" w:rsidP="00DF7D26">
      <w:pPr>
        <w:pStyle w:val="BodyText"/>
        <w:spacing w:before="3"/>
        <w:ind w:left="3815" w:right="3553"/>
        <w:jc w:val="center"/>
        <w:rPr>
          <w:rFonts w:asciiTheme="majorHAnsi" w:hAnsiTheme="majorHAnsi"/>
          <w:sz w:val="18"/>
        </w:rPr>
      </w:pPr>
    </w:p>
    <w:p w:rsidR="00DF7D26" w:rsidRPr="006D1317" w:rsidRDefault="00DF7D26" w:rsidP="00DF7D26">
      <w:pPr>
        <w:spacing w:before="96" w:after="3"/>
        <w:ind w:left="3807" w:right="3722"/>
        <w:jc w:val="center"/>
        <w:rPr>
          <w:rFonts w:asciiTheme="majorHAnsi" w:hAnsiTheme="majorHAnsi"/>
          <w:b/>
          <w:i/>
          <w:color w:val="FF0000"/>
          <w:sz w:val="28"/>
          <w:szCs w:val="28"/>
          <w:u w:val="single" w:color="FF0000"/>
        </w:rPr>
      </w:pPr>
      <w:r w:rsidRPr="006D1317">
        <w:rPr>
          <w:rFonts w:asciiTheme="majorHAnsi" w:hAnsiTheme="majorHAnsi"/>
          <w:b/>
          <w:i/>
          <w:color w:val="FF0000"/>
          <w:sz w:val="28"/>
          <w:szCs w:val="28"/>
          <w:u w:val="single" w:color="FF0000"/>
        </w:rPr>
        <w:t>TABLETS</w:t>
      </w:r>
      <w:r w:rsidRPr="006D1317">
        <w:rPr>
          <w:rFonts w:asciiTheme="majorHAnsi" w:hAnsiTheme="majorHAnsi"/>
          <w:b/>
          <w:i/>
          <w:color w:val="FF0000"/>
          <w:spacing w:val="-2"/>
          <w:sz w:val="28"/>
          <w:szCs w:val="28"/>
          <w:u w:val="single" w:color="FF0000"/>
        </w:rPr>
        <w:t xml:space="preserve"> </w:t>
      </w:r>
      <w:r w:rsidRPr="006D1317">
        <w:rPr>
          <w:rFonts w:asciiTheme="majorHAnsi" w:hAnsiTheme="majorHAnsi"/>
          <w:b/>
          <w:i/>
          <w:color w:val="FF0000"/>
          <w:sz w:val="28"/>
          <w:szCs w:val="28"/>
          <w:u w:val="single" w:color="FF0000"/>
        </w:rPr>
        <w:t>SECTION</w:t>
      </w:r>
    </w:p>
    <w:p w:rsidR="00DF7D26" w:rsidRPr="006D1317" w:rsidRDefault="00DF7D26" w:rsidP="00DF7D26">
      <w:pPr>
        <w:spacing w:before="96" w:after="3"/>
        <w:ind w:left="3807" w:right="3722"/>
        <w:jc w:val="center"/>
        <w:rPr>
          <w:rFonts w:asciiTheme="majorHAnsi" w:hAnsiTheme="majorHAnsi"/>
          <w:b/>
          <w:i/>
          <w:sz w:val="1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1771"/>
        <w:gridCol w:w="4722"/>
        <w:gridCol w:w="1021"/>
        <w:gridCol w:w="881"/>
      </w:tblGrid>
      <w:tr w:rsidR="00DF7D26" w:rsidRPr="006D1317" w:rsidTr="006C0706">
        <w:trPr>
          <w:trHeight w:val="281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75"/>
              <w:rPr>
                <w:rFonts w:asciiTheme="majorHAnsi" w:hAnsiTheme="majorHAnsi"/>
                <w:b/>
              </w:rPr>
            </w:pPr>
            <w:r w:rsidRPr="006D1317">
              <w:rPr>
                <w:rFonts w:asciiTheme="majorHAnsi" w:hAnsiTheme="majorHAnsi"/>
                <w:b/>
                <w:color w:val="1F5667"/>
              </w:rPr>
              <w:t>NO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75"/>
              <w:rPr>
                <w:rFonts w:asciiTheme="majorHAnsi" w:hAnsiTheme="majorHAnsi"/>
                <w:b/>
              </w:rPr>
            </w:pPr>
            <w:r w:rsidRPr="006D1317">
              <w:rPr>
                <w:rFonts w:asciiTheme="majorHAnsi" w:hAnsiTheme="majorHAnsi"/>
                <w:b/>
                <w:color w:val="1F5667"/>
              </w:rPr>
              <w:t>PRODUCT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tabs>
                <w:tab w:val="left" w:pos="3431"/>
              </w:tabs>
              <w:spacing w:before="75"/>
              <w:ind w:left="1541" w:right="1561" w:hanging="181"/>
              <w:jc w:val="center"/>
              <w:rPr>
                <w:rFonts w:asciiTheme="majorHAnsi" w:hAnsiTheme="majorHAnsi"/>
                <w:b/>
              </w:rPr>
            </w:pPr>
            <w:r w:rsidRPr="006D1317">
              <w:rPr>
                <w:rFonts w:asciiTheme="majorHAnsi" w:hAnsiTheme="majorHAnsi"/>
                <w:b/>
                <w:color w:val="1F5667"/>
              </w:rPr>
              <w:t>COMPOSITION</w:t>
            </w:r>
          </w:p>
        </w:tc>
        <w:tc>
          <w:tcPr>
            <w:tcW w:w="1902" w:type="dxa"/>
            <w:gridSpan w:val="2"/>
          </w:tcPr>
          <w:p w:rsidR="00DF7D26" w:rsidRPr="006D1317" w:rsidRDefault="00DF7D26" w:rsidP="006C0706">
            <w:pPr>
              <w:pStyle w:val="TableParagraph"/>
              <w:spacing w:before="75"/>
              <w:ind w:left="565"/>
              <w:rPr>
                <w:rFonts w:asciiTheme="majorHAnsi" w:hAnsiTheme="majorHAnsi"/>
                <w:b/>
              </w:rPr>
            </w:pPr>
            <w:r w:rsidRPr="006D1317">
              <w:rPr>
                <w:rFonts w:asciiTheme="majorHAnsi" w:hAnsiTheme="majorHAnsi"/>
                <w:b/>
                <w:color w:val="1F5667"/>
              </w:rPr>
              <w:t>PACKING</w:t>
            </w:r>
          </w:p>
        </w:tc>
      </w:tr>
      <w:tr w:rsidR="00DF7D26" w:rsidRPr="006D1317" w:rsidTr="006C0706">
        <w:trPr>
          <w:trHeight w:val="459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2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w w:val="98"/>
                <w:sz w:val="18"/>
              </w:rPr>
              <w:t>1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ZOOCAL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line="228" w:lineRule="exact"/>
              <w:ind w:left="103" w:right="3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Calcium Citrate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1000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Mg,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Calcitriol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0.25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Mcg, Magnesium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Oxide 100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Mg,Zincsulphate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Monohydrate</w:t>
            </w:r>
            <w:r w:rsidRPr="006D1317">
              <w:rPr>
                <w:rFonts w:asciiTheme="majorHAnsi" w:hAnsiTheme="majorHAnsi"/>
                <w:i/>
                <w:color w:val="6E2F9E"/>
                <w:spacing w:val="-4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4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2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BILISTER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2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7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w w:val="98"/>
                <w:sz w:val="18"/>
              </w:rPr>
              <w:t>2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ZOTEE-500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Azithromycin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500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Mg.+Lactic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Acid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Bacillus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ALU_ALU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3*10</w:t>
            </w:r>
          </w:p>
        </w:tc>
      </w:tr>
      <w:tr w:rsidR="00DF7D26" w:rsidRPr="006D1317" w:rsidTr="006C0706">
        <w:trPr>
          <w:trHeight w:val="51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41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w w:val="98"/>
                <w:sz w:val="18"/>
              </w:rPr>
              <w:t>3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41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TOZEE-CZ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41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Paracetamol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I.p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325mg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,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Levocetirizine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DiHCL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I.P</w:t>
            </w:r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5mg</w:t>
            </w:r>
          </w:p>
          <w:p w:rsidR="00DF7D26" w:rsidRPr="006D1317" w:rsidRDefault="00DF7D26" w:rsidP="006C0706">
            <w:pPr>
              <w:pStyle w:val="TableParagraph"/>
              <w:spacing w:before="13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,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phenylephrine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HCL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I.P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2.5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41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BILISTER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41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20*10</w:t>
            </w:r>
          </w:p>
        </w:tc>
      </w:tr>
      <w:tr w:rsidR="00DF7D26" w:rsidRPr="006D1317" w:rsidTr="006C0706">
        <w:trPr>
          <w:trHeight w:val="28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w w:val="98"/>
                <w:sz w:val="18"/>
              </w:rPr>
              <w:t>4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ZOCEXIM-200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Cefixime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200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Mg+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lactic acid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44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39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w w:val="98"/>
                <w:sz w:val="18"/>
              </w:rPr>
              <w:t>5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39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ZOCEXIM-O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39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Cefixime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200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Mg,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Ofloxacin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200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+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lactic acid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39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39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511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w w:val="98"/>
                <w:sz w:val="18"/>
              </w:rPr>
              <w:t>6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ZOCEXIM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-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CV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Cefexime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200mg,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Clavulanate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acid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125mg.mono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+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outer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carton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ALLU-</w:t>
            </w:r>
          </w:p>
          <w:p w:rsidR="00DF7D26" w:rsidRPr="006D1317" w:rsidRDefault="00DF7D26" w:rsidP="006C0706">
            <w:pPr>
              <w:pStyle w:val="TableParagraph"/>
              <w:spacing w:before="1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1*6*10</w:t>
            </w:r>
          </w:p>
        </w:tc>
      </w:tr>
      <w:tr w:rsidR="00DF7D26" w:rsidRPr="006D1317" w:rsidTr="006C0706">
        <w:trPr>
          <w:trHeight w:val="31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2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w w:val="98"/>
                <w:sz w:val="18"/>
              </w:rPr>
              <w:t>7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ADOZOT-4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2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Thiocolchicoside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4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Mg,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Aceclofenac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100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2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2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61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w w:val="98"/>
                <w:sz w:val="18"/>
              </w:rPr>
              <w:t>8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ADOZOT-8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Thiocolchicoside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8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Mg,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Aceclofenac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100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458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w w:val="98"/>
                <w:sz w:val="18"/>
              </w:rPr>
              <w:t>9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ADOZOT-PLUS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line="226" w:lineRule="exact"/>
              <w:ind w:left="103" w:right="561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Aceclofenac100mg+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Paracetamol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325mg +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Thiocolchicoside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4mg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45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39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10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39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THYCOXY-4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39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Thiocolchicoside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4 Mg,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Etoricoxib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60 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39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39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4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40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11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40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THYCOXY-8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40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Thiocolchicoside8</w:t>
            </w:r>
            <w:r w:rsidRPr="006D1317">
              <w:rPr>
                <w:rFonts w:asciiTheme="majorHAnsi" w:hAnsiTheme="majorHAnsi"/>
                <w:i/>
                <w:color w:val="6E2F9E"/>
                <w:spacing w:val="-4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Mg,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Etorocoxib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90</w:t>
            </w:r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proofErr w:type="gram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  <w:r w:rsidRPr="006D1317">
              <w:rPr>
                <w:rFonts w:asciiTheme="majorHAnsi" w:hAnsiTheme="majorHAnsi"/>
                <w:i/>
                <w:color w:val="6E2F9E"/>
                <w:spacing w:val="-4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.</w:t>
            </w:r>
            <w:proofErr w:type="gramEnd"/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40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40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45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12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ZOTAFER-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XT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line="220" w:lineRule="atLeast"/>
              <w:ind w:left="103" w:right="45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Ferrous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Ascorbate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100 Mg, Folic Acid 1500 Mcg. Zinc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Sulphate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61.8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(</w:t>
            </w:r>
            <w:proofErr w:type="spellStart"/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Mono+outer</w:t>
            </w:r>
            <w:proofErr w:type="spellEnd"/>
            <w:r w:rsidRPr="006D1317">
              <w:rPr>
                <w:rFonts w:asciiTheme="majorHAnsi" w:hAnsiTheme="majorHAnsi"/>
                <w:b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carton)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3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3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1*10*10</w:t>
            </w:r>
          </w:p>
        </w:tc>
      </w:tr>
      <w:tr w:rsidR="00DF7D26" w:rsidRPr="006D1317" w:rsidTr="006C0706">
        <w:trPr>
          <w:trHeight w:val="281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13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CIZADO-200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Cefpodoximeproxetil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200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522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2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14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CIZADO-CV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3" w:line="237" w:lineRule="auto"/>
              <w:ind w:left="103" w:right="1327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Cefpodoximeproxetil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200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Mg,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clavulanic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acid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125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mg.(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Monocarton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)+outer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carton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2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 -</w:t>
            </w:r>
            <w:r w:rsidRPr="006D1317">
              <w:rPr>
                <w:rFonts w:asciiTheme="majorHAnsi" w:hAnsiTheme="majorHAnsi"/>
                <w:i/>
                <w:color w:val="000099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2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1*6*10</w:t>
            </w:r>
          </w:p>
        </w:tc>
      </w:tr>
      <w:tr w:rsidR="00DF7D26" w:rsidRPr="006D1317" w:rsidTr="006C0706">
        <w:trPr>
          <w:trHeight w:val="295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15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ZOONAC-P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Aceclofenac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100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Mg,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Paracetamol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325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BILISTER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45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41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16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41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ZOONAC-SP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41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Aceclofenac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100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Mg,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Paracetamol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325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Mg,</w:t>
            </w:r>
          </w:p>
          <w:p w:rsidR="00DF7D26" w:rsidRPr="006D1317" w:rsidRDefault="00DF7D26" w:rsidP="006C0706">
            <w:pPr>
              <w:pStyle w:val="TableParagraph"/>
              <w:spacing w:before="44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Serratiopeptidase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15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41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41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9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17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ZOONAC-D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Aceclofenac100mg</w:t>
            </w:r>
            <w:r w:rsidRPr="006D1317">
              <w:rPr>
                <w:rFonts w:asciiTheme="majorHAnsi" w:hAnsiTheme="majorHAnsi"/>
                <w:i/>
                <w:color w:val="6E2F9E"/>
                <w:spacing w:val="-4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SR.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+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Drotaverine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80mg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93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41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18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41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ONDZOT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-4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41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Ondansetron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4 mg mouth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dissolving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41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41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81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2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19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SCIFEXIL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4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-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2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cv</w:t>
            </w:r>
            <w:proofErr w:type="spellEnd"/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ind w:left="103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6E2F9E"/>
                <w:sz w:val="18"/>
              </w:rPr>
              <w:t>Cefuroxim500Mg+Linzoloid</w:t>
            </w:r>
            <w:r w:rsidRPr="006D1317">
              <w:rPr>
                <w:rFonts w:asciiTheme="majorHAnsi" w:hAnsiTheme="majorHAnsi"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600</w:t>
            </w:r>
            <w:r w:rsidRPr="006D1317">
              <w:rPr>
                <w:rFonts w:asciiTheme="majorHAnsi" w:hAnsiTheme="majorHAnsi"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Mg</w:t>
            </w:r>
            <w:r w:rsidRPr="006D1317">
              <w:rPr>
                <w:rFonts w:asciiTheme="majorHAnsi" w:hAnsiTheme="majorHAnsi"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(Mono</w:t>
            </w:r>
            <w:r w:rsidRPr="006D1317">
              <w:rPr>
                <w:rFonts w:asciiTheme="majorHAnsi" w:hAnsiTheme="majorHAnsi"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Outer</w:t>
            </w:r>
            <w:r w:rsidRPr="006D1317">
              <w:rPr>
                <w:rFonts w:asciiTheme="majorHAnsi" w:hAnsiTheme="majorHAnsi"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Carton)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2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2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1*10*10</w:t>
            </w:r>
          </w:p>
        </w:tc>
      </w:tr>
      <w:tr w:rsidR="00DF7D26" w:rsidRPr="006D1317" w:rsidTr="006C0706">
        <w:trPr>
          <w:trHeight w:val="28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20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FIXZOT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Fexofenadine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180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8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21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FIXZOT-M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Fexofenadine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120 Mg+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Montelukast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10</w:t>
            </w:r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328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22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OFZEE-200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Ofloxacin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4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200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3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29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23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29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OFZEE-O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29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Ofloxacin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5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200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Mg,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Ornidazole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500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29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29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2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2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24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27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LI-ZOT-M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27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Levocetrizine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5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Mg,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Montelukast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10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27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27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95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25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CYZODOM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3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Cinnarizine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</w:t>
            </w:r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Mg,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Domperidone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15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3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BILISTER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3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</w:tbl>
    <w:p w:rsidR="00DF7D26" w:rsidRPr="006D1317" w:rsidRDefault="00DF7D26" w:rsidP="00DF7D26">
      <w:pPr>
        <w:rPr>
          <w:rFonts w:asciiTheme="majorHAnsi" w:hAnsiTheme="majorHAnsi"/>
          <w:sz w:val="18"/>
        </w:rPr>
        <w:sectPr w:rsidR="00DF7D26" w:rsidRPr="006D1317" w:rsidSect="00DF7D26">
          <w:pgSz w:w="12240" w:h="15840"/>
          <w:pgMar w:top="660" w:right="660" w:bottom="280" w:left="560" w:header="720" w:footer="720" w:gutter="0"/>
          <w:cols w:space="720"/>
        </w:sectPr>
      </w:pPr>
    </w:p>
    <w:p w:rsidR="00DF7D26" w:rsidRPr="006D1317" w:rsidRDefault="00DF7D26" w:rsidP="00DF7D26">
      <w:pPr>
        <w:rPr>
          <w:rFonts w:asciiTheme="majorHAnsi" w:hAnsiTheme="majorHAnsi"/>
          <w:b/>
          <w:i/>
          <w:sz w:val="1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1771"/>
        <w:gridCol w:w="4722"/>
        <w:gridCol w:w="1021"/>
        <w:gridCol w:w="881"/>
      </w:tblGrid>
      <w:tr w:rsidR="00DF7D26" w:rsidRPr="006D1317" w:rsidTr="006C0706">
        <w:trPr>
          <w:trHeight w:val="28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26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ETOZO-90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Etoricoxib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90 Mg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8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27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ETOZO-120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Etoricoxib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120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8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28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ZOOTAST-10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Atorvastatin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10mg.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65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29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DOXZOT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Doxilamine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20mg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+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Pyridoxine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20mg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+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Folic Acid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5mg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46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30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MOXIZOT-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625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line="228" w:lineRule="exact"/>
              <w:ind w:left="103" w:right="785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Amoxicillin</w:t>
            </w:r>
            <w:r w:rsidRPr="006D1317">
              <w:rPr>
                <w:rFonts w:asciiTheme="majorHAnsi" w:hAnsiTheme="majorHAnsi"/>
                <w:i/>
                <w:color w:val="6E2F9E"/>
                <w:spacing w:val="-4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500</w:t>
            </w:r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+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Clavulanic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Acid</w:t>
            </w:r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125 Mg+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Lactic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Acid</w:t>
            </w:r>
            <w:r w:rsidRPr="006D1317">
              <w:rPr>
                <w:rFonts w:asciiTheme="majorHAnsi" w:hAnsiTheme="majorHAnsi"/>
                <w:i/>
                <w:color w:val="6E2F9E"/>
                <w:spacing w:val="-38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Bacillus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POLY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10*6</w:t>
            </w:r>
          </w:p>
        </w:tc>
      </w:tr>
      <w:tr w:rsidR="00DF7D26" w:rsidRPr="006D1317" w:rsidTr="006C0706">
        <w:trPr>
          <w:trHeight w:val="26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31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ZOTSOL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Ursodeoxycholic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Acid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300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6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BF0000"/>
                <w:sz w:val="18"/>
              </w:rPr>
              <w:t>32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0" w:lineRule="exact"/>
              <w:rPr>
                <w:rFonts w:asciiTheme="majorHAnsi" w:hAnsiTheme="majorHAnsi"/>
                <w:b/>
                <w:sz w:val="18"/>
              </w:rPr>
            </w:pPr>
            <w:r w:rsidRPr="006D1317">
              <w:rPr>
                <w:rFonts w:asciiTheme="majorHAnsi" w:hAnsiTheme="majorHAnsi"/>
                <w:b/>
                <w:color w:val="006EBF"/>
                <w:sz w:val="18"/>
              </w:rPr>
              <w:t>ZOTNEX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Trenexamin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Acid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500mg,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Mefenamic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Acid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250mg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68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BF0000"/>
                <w:sz w:val="18"/>
              </w:rPr>
              <w:t>33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TOZEE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-AM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 w:right="770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Acebrophylline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(PR)200MG+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Montelukast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Sodium 10mg +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Levocetrizine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Di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HCL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5mg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Tablet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459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BF0000"/>
                <w:sz w:val="18"/>
              </w:rPr>
              <w:t>34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ZOONAC-RP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line="228" w:lineRule="exact"/>
              <w:ind w:left="103" w:right="52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Aceclofenac100mg SR+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Paracetamol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325mg. +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Rabeprazole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10mgtablets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2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2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455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BF0000"/>
                <w:sz w:val="18"/>
              </w:rPr>
              <w:t>35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ZOONAC-T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4" w:line="210" w:lineRule="atLeast"/>
              <w:ind w:left="103" w:right="661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Aceclofenac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100mg +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Paracetamol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325mg+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Tramadol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37.5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BILISTER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65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BF0000"/>
                <w:sz w:val="18"/>
              </w:rPr>
              <w:t>36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ZOOTAST-20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Atorvastatin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20mg.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68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BF0000"/>
                <w:sz w:val="18"/>
              </w:rPr>
              <w:t>37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REVIZOT- OR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Ondensetron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4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Mg,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Rabeprazole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Mg,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459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BF0000"/>
                <w:sz w:val="18"/>
              </w:rPr>
              <w:t>38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CLIZOTA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line="228" w:lineRule="exact"/>
              <w:ind w:left="103" w:right="1212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Clidinium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Bromide 2.5 Mg,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Chlordiazepoxide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5 Mg,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Dicyclomine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HCL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10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6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BF0000"/>
                <w:sz w:val="18"/>
              </w:rPr>
              <w:t>39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RIFZEN-200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Rifaximin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200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68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BF0000"/>
                <w:sz w:val="18"/>
              </w:rPr>
              <w:t>40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RIFZEN-400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Rifaximin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400 Mg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65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BF0000"/>
                <w:sz w:val="18"/>
              </w:rPr>
              <w:t>41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RIFZEN-550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Rifaximin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550 Mg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63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41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BF0000"/>
                <w:sz w:val="18"/>
              </w:rPr>
              <w:t>42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41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EPIZOT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41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Eprisone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50mg+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Paracetamol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325mg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41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BILISTER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41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6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BF0000"/>
                <w:sz w:val="18"/>
              </w:rPr>
              <w:t>43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ZOTRIN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3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Trypsin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48mg,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Bromelain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90mg,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Rutoside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100mg,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3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3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6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2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BF0000"/>
                <w:sz w:val="18"/>
              </w:rPr>
              <w:t>44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2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ZOTRIN-A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4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Trypsin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96mg,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Bromelain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180mg,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Rutoside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200mg,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4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4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46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BF0000"/>
                <w:sz w:val="18"/>
              </w:rPr>
              <w:t>45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ZOTRIN-D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line="228" w:lineRule="exact"/>
              <w:ind w:left="103" w:right="1285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Trypsin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48mg,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Bromelain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90mg,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Rutoside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100mg,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Diclofenac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50mg.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</w:tbl>
    <w:p w:rsidR="00DF7D26" w:rsidRPr="006D1317" w:rsidRDefault="00DF7D26" w:rsidP="00DF7D26">
      <w:pPr>
        <w:spacing w:before="116"/>
        <w:ind w:left="3809" w:right="3722"/>
        <w:jc w:val="center"/>
        <w:rPr>
          <w:rFonts w:asciiTheme="majorHAnsi" w:hAnsiTheme="majorHAnsi"/>
          <w:b/>
          <w:i/>
          <w:sz w:val="28"/>
          <w:szCs w:val="28"/>
        </w:rPr>
      </w:pPr>
      <w:r w:rsidRPr="006D1317">
        <w:rPr>
          <w:rFonts w:asciiTheme="majorHAnsi" w:hAnsiTheme="majorHAnsi"/>
          <w:b/>
          <w:i/>
          <w:color w:val="FF0000"/>
          <w:sz w:val="28"/>
          <w:szCs w:val="28"/>
          <w:u w:val="single" w:color="FF0000"/>
        </w:rPr>
        <w:t>CAPSULES</w:t>
      </w:r>
      <w:r w:rsidRPr="006D1317">
        <w:rPr>
          <w:rFonts w:asciiTheme="majorHAnsi" w:hAnsiTheme="majorHAnsi"/>
          <w:b/>
          <w:i/>
          <w:color w:val="FF0000"/>
          <w:spacing w:val="1"/>
          <w:sz w:val="28"/>
          <w:szCs w:val="28"/>
          <w:u w:val="single" w:color="FF0000"/>
        </w:rPr>
        <w:t xml:space="preserve"> </w:t>
      </w:r>
      <w:r w:rsidRPr="006D1317">
        <w:rPr>
          <w:rFonts w:asciiTheme="majorHAnsi" w:hAnsiTheme="majorHAnsi"/>
          <w:b/>
          <w:i/>
          <w:color w:val="FF0000"/>
          <w:sz w:val="28"/>
          <w:szCs w:val="28"/>
          <w:u w:val="single" w:color="FF0000"/>
        </w:rPr>
        <w:t>SECTION</w:t>
      </w:r>
    </w:p>
    <w:p w:rsidR="00DF7D26" w:rsidRPr="006D1317" w:rsidRDefault="00DF7D26" w:rsidP="00DF7D26">
      <w:pPr>
        <w:spacing w:before="10" w:after="1"/>
        <w:rPr>
          <w:rFonts w:asciiTheme="majorHAnsi" w:hAnsiTheme="majorHAnsi"/>
          <w:b/>
          <w:i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1771"/>
        <w:gridCol w:w="4722"/>
        <w:gridCol w:w="1021"/>
        <w:gridCol w:w="881"/>
      </w:tblGrid>
      <w:tr w:rsidR="00DF7D26" w:rsidRPr="006D1317" w:rsidTr="006C0706">
        <w:trPr>
          <w:trHeight w:val="294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46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Z-XB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Ginsing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+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Multivitamine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+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Multiminerals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303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47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PENZINAM-DSR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3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Pantoprazole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40 Mg,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Domperidone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30 Mg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SR.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3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3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456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42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48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42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REVIZOT-DSR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42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Rebeprazole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20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Mg,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Domperidone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30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SR.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42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42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338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49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REVIZOT- XL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Rabeprazolesodium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</w:t>
            </w:r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 +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Levosulpiride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75Mg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346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50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MOXIZOT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3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Amoxylcillin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250mg,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cloxacillin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250mg,+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lactic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acid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bacillus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3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POLLY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3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339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2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51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ZOOMEE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2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Enzyme Capsule.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2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POLY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2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91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52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LYZOTA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 w:right="445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Lycopene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(10%)7500 Mcg, Grape Seed Extract 25 Mg,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Vit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-A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Acetate 2500 I.U.,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Vit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-E Acetate 10 I.U.,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Vit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-C (Coated) 50 Mg,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Zinc</w:t>
            </w:r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Sulphate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Monohydrate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61.8</w:t>
            </w:r>
          </w:p>
          <w:p w:rsidR="00DF7D26" w:rsidRPr="006D1317" w:rsidRDefault="00DF7D26" w:rsidP="006C0706">
            <w:pPr>
              <w:pStyle w:val="TableParagraph"/>
              <w:spacing w:before="28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Mg, Selenium dioxide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70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Mcg,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549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2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53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1" w:line="237" w:lineRule="auto"/>
              <w:ind w:right="138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MYTHSURE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60K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SOFT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5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GEL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6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CAPSULE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2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Cholecalciferol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(vitamin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30) 60000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I.U(Mono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+outer carton)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2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SOFT GEL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2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10*1*4</w:t>
            </w:r>
          </w:p>
        </w:tc>
      </w:tr>
      <w:tr w:rsidR="00DF7D26" w:rsidRPr="006D1317" w:rsidTr="006C0706">
        <w:trPr>
          <w:trHeight w:val="315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4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54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2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ZOONAC-R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4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Aceclofenac200mg</w:t>
            </w:r>
            <w:r w:rsidRPr="006D1317">
              <w:rPr>
                <w:rFonts w:asciiTheme="majorHAnsi" w:hAnsiTheme="majorHAnsi"/>
                <w:i/>
                <w:color w:val="6E2F9E"/>
                <w:spacing w:val="-4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SR.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+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Rabeprazole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20mg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Capsules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4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4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10*10</w:t>
            </w:r>
          </w:p>
        </w:tc>
      </w:tr>
      <w:tr w:rsidR="00DF7D26" w:rsidRPr="006D1317" w:rsidTr="006C0706">
        <w:trPr>
          <w:trHeight w:val="29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55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ZOLTRA-100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Itraconazole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100mg.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ALU-ALU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1*4*10</w:t>
            </w:r>
          </w:p>
        </w:tc>
      </w:tr>
      <w:tr w:rsidR="00DF7D26" w:rsidRPr="006D1317" w:rsidTr="006C0706">
        <w:trPr>
          <w:trHeight w:val="28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56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ZOLTRA-200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Itraconazole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200mg.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BILISTER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1*4*10</w:t>
            </w:r>
          </w:p>
        </w:tc>
      </w:tr>
    </w:tbl>
    <w:p w:rsidR="00DF7D26" w:rsidRPr="006D1317" w:rsidRDefault="00DF7D26" w:rsidP="00DF7D26">
      <w:pPr>
        <w:rPr>
          <w:rFonts w:asciiTheme="majorHAnsi" w:hAnsiTheme="majorHAnsi"/>
          <w:sz w:val="18"/>
        </w:rPr>
        <w:sectPr w:rsidR="00DF7D26" w:rsidRPr="006D1317">
          <w:headerReference w:type="default" r:id="rId8"/>
          <w:pgSz w:w="12240" w:h="15840"/>
          <w:pgMar w:top="1740" w:right="660" w:bottom="280" w:left="560" w:header="677" w:footer="0" w:gutter="0"/>
          <w:cols w:space="720"/>
        </w:sectPr>
      </w:pPr>
    </w:p>
    <w:p w:rsidR="00DF7D26" w:rsidRPr="006D1317" w:rsidRDefault="00DF7D26" w:rsidP="00DF7D26">
      <w:pPr>
        <w:pBdr>
          <w:top w:val="single" w:sz="4" w:space="1" w:color="auto"/>
        </w:pBdr>
        <w:spacing w:before="2" w:after="1"/>
        <w:rPr>
          <w:rFonts w:asciiTheme="majorHAnsi" w:hAnsiTheme="majorHAnsi"/>
          <w:b/>
          <w:i/>
          <w:sz w:val="1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1771"/>
        <w:gridCol w:w="4722"/>
        <w:gridCol w:w="1021"/>
        <w:gridCol w:w="881"/>
      </w:tblGrid>
      <w:tr w:rsidR="00DF7D26" w:rsidRPr="006D1317" w:rsidTr="006C0706">
        <w:trPr>
          <w:trHeight w:val="1605"/>
        </w:trPr>
        <w:tc>
          <w:tcPr>
            <w:tcW w:w="518" w:type="dxa"/>
            <w:tcBorders>
              <w:top w:val="nil"/>
            </w:tcBorders>
          </w:tcPr>
          <w:p w:rsidR="00DF7D26" w:rsidRPr="006D1317" w:rsidRDefault="00DF7D26" w:rsidP="006C0706">
            <w:pPr>
              <w:pStyle w:val="TableParagraph"/>
              <w:pBdr>
                <w:top w:val="single" w:sz="4" w:space="1" w:color="auto"/>
              </w:pBdr>
              <w:spacing w:before="1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57</w:t>
            </w:r>
          </w:p>
        </w:tc>
        <w:tc>
          <w:tcPr>
            <w:tcW w:w="1771" w:type="dxa"/>
            <w:tcBorders>
              <w:top w:val="nil"/>
            </w:tcBorders>
          </w:tcPr>
          <w:p w:rsidR="00DF7D26" w:rsidRPr="006D1317" w:rsidRDefault="00DF7D26" w:rsidP="006C0706">
            <w:pPr>
              <w:pStyle w:val="TableParagraph"/>
              <w:pBdr>
                <w:top w:val="single" w:sz="4" w:space="1" w:color="auto"/>
              </w:pBdr>
              <w:spacing w:before="41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KALTUAL</w:t>
            </w:r>
          </w:p>
          <w:p w:rsidR="00DF7D26" w:rsidRPr="006D1317" w:rsidRDefault="00DF7D26" w:rsidP="006C0706">
            <w:pPr>
              <w:pStyle w:val="TableParagraph"/>
              <w:pBdr>
                <w:top w:val="single" w:sz="4" w:space="1" w:color="auto"/>
              </w:pBdr>
              <w:spacing w:before="58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SOFT GEL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CAPSULE</w:t>
            </w:r>
          </w:p>
        </w:tc>
        <w:tc>
          <w:tcPr>
            <w:tcW w:w="4722" w:type="dxa"/>
            <w:tcBorders>
              <w:top w:val="nil"/>
            </w:tcBorders>
          </w:tcPr>
          <w:p w:rsidR="00DF7D26" w:rsidRPr="006D1317" w:rsidRDefault="00DF7D26" w:rsidP="006C0706">
            <w:pPr>
              <w:pStyle w:val="TableParagraph"/>
              <w:pBdr>
                <w:top w:val="single" w:sz="4" w:space="1" w:color="auto"/>
              </w:pBdr>
              <w:spacing w:before="1"/>
              <w:ind w:left="103" w:right="278"/>
              <w:rPr>
                <w:rFonts w:asciiTheme="majorHAnsi" w:hAnsiTheme="majorHAnsi"/>
                <w:b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Calcitriol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0.25 Mcg, Calcium Citrate 425 Mg, Zinc Oxide 20 Mg,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Magnesium Oxide 40 Mg, Energy Value 2.85 Kcal, Carbohydrate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0.0322gm, Protein 0.29gm, Total Fat 0.173gm ,Saturated Fatty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Acid 0.0298gm,Mono Unsaturated Fatty Acid 0.085gm, Poly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Unsaturated Fatty Acid 0.068 Gm, Cholesterol 0 gm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(Mono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Carton)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+outer</w:t>
            </w:r>
            <w:r>
              <w:rPr>
                <w:rFonts w:asciiTheme="majorHAnsi" w:hAnsiTheme="majorHAnsi"/>
                <w:b/>
                <w:i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cartoon</w:t>
            </w:r>
          </w:p>
        </w:tc>
        <w:tc>
          <w:tcPr>
            <w:tcW w:w="1021" w:type="dxa"/>
            <w:tcBorders>
              <w:top w:val="nil"/>
            </w:tcBorders>
          </w:tcPr>
          <w:p w:rsidR="00DF7D26" w:rsidRPr="006D1317" w:rsidRDefault="00DF7D26" w:rsidP="006C0706">
            <w:pPr>
              <w:pStyle w:val="TableParagraph"/>
              <w:pBdr>
                <w:top w:val="single" w:sz="4" w:space="1" w:color="auto"/>
              </w:pBdr>
              <w:spacing w:before="1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SOFTGEL</w:t>
            </w:r>
          </w:p>
        </w:tc>
        <w:tc>
          <w:tcPr>
            <w:tcW w:w="881" w:type="dxa"/>
            <w:tcBorders>
              <w:top w:val="nil"/>
            </w:tcBorders>
          </w:tcPr>
          <w:p w:rsidR="00DF7D26" w:rsidRPr="006D1317" w:rsidRDefault="00DF7D26" w:rsidP="006C0706">
            <w:pPr>
              <w:pStyle w:val="TableParagraph"/>
              <w:pBdr>
                <w:top w:val="single" w:sz="4" w:space="1" w:color="auto"/>
              </w:pBdr>
              <w:spacing w:before="1"/>
              <w:ind w:left="64" w:right="57"/>
              <w:jc w:val="center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1*10*10</w:t>
            </w:r>
          </w:p>
        </w:tc>
      </w:tr>
      <w:tr w:rsidR="00DF7D26" w:rsidRPr="006D1317" w:rsidTr="006C0706">
        <w:trPr>
          <w:trHeight w:val="684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58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KALTUAL-K2</w:t>
            </w:r>
          </w:p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SOFT GEL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CAPSULE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5" w:line="232" w:lineRule="auto"/>
              <w:ind w:left="103" w:right="354"/>
              <w:rPr>
                <w:rFonts w:asciiTheme="majorHAnsi" w:hAnsiTheme="majorHAnsi"/>
                <w:b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Calcitriol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0.25mcg, Calcium Citrate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Maleate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625mg, Vitamin K2-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7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45mcg. SOFTGEL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CAPSULES</w:t>
            </w:r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(Mono+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-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outercartoon</w:t>
            </w:r>
            <w:proofErr w:type="spellEnd"/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)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SOFTGEL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64" w:right="57"/>
              <w:jc w:val="center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1*10*10</w:t>
            </w:r>
          </w:p>
        </w:tc>
      </w:tr>
      <w:tr w:rsidR="00DF7D26" w:rsidRPr="006D1317" w:rsidTr="006C0706">
        <w:trPr>
          <w:trHeight w:val="1726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2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59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2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MYTHSURE</w:t>
            </w:r>
          </w:p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SOFT GEL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CAPSULE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2"/>
              <w:ind w:left="103" w:right="25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Alpha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Lipoic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Acid 100mg,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Methylcobalamin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1500mcg,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Vit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- B1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10mg,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Vit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-E Acetate 25 I.U, Vit-B2 3mg, Vit-B6 3mg, Folic Acid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400 mcg, Protein 0.29 g, Total Fat 0.2g, Energy Value 3.453Kcal,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Carbohydrate 0.083gm.Saturated Fatty Acid 0.03gm,Mono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Unsaturated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Fatty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Acid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0.085gm, Poly Unsaturated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Fatty Acid</w:t>
            </w:r>
          </w:p>
          <w:p w:rsidR="00DF7D26" w:rsidRPr="006D1317" w:rsidRDefault="00DF7D26" w:rsidP="006C0706">
            <w:pPr>
              <w:pStyle w:val="TableParagraph"/>
              <w:spacing w:line="172" w:lineRule="exact"/>
              <w:ind w:left="103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0.075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Gm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Cholesterol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(Mono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-4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Carton+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outer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cartoon)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2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SOFTGEL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2"/>
              <w:ind w:left="64" w:right="57"/>
              <w:jc w:val="center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1*10*10</w:t>
            </w:r>
          </w:p>
        </w:tc>
      </w:tr>
      <w:tr w:rsidR="00DF7D26" w:rsidRPr="006D1317" w:rsidTr="006C0706">
        <w:trPr>
          <w:trHeight w:val="515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60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ind w:right="138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MYTHSURE-PLUS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SOFT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5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GEL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6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CAPSULE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3"/>
              <w:ind w:left="103" w:right="245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Evening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Primrose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Oil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500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mg,</w:t>
            </w:r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Natural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Vitamin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E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400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I.U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&amp;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Wheat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Germ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Oil 300mg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Soft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Gelatin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Capsules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3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SOFTGEL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3"/>
              <w:ind w:left="64" w:right="57"/>
              <w:jc w:val="center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1*10*10</w:t>
            </w:r>
          </w:p>
        </w:tc>
      </w:tr>
      <w:tr w:rsidR="00DF7D26" w:rsidRPr="006D1317" w:rsidTr="006C0706">
        <w:trPr>
          <w:trHeight w:val="114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61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41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ZOOCAL-D3</w:t>
            </w:r>
          </w:p>
          <w:p w:rsidR="00DF7D26" w:rsidRPr="006D1317" w:rsidRDefault="00DF7D26" w:rsidP="006C0706">
            <w:pPr>
              <w:pStyle w:val="TableParagraph"/>
              <w:spacing w:before="58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SOFT GEL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CAPSULE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 w:right="528"/>
              <w:rPr>
                <w:rFonts w:asciiTheme="majorHAnsi" w:hAnsiTheme="majorHAnsi"/>
                <w:b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Calcitriol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0.25mcg, Fish Oil, Rich Omega-3 Fatty Acid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Containing,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Eicosapentaenoic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acid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90mg,</w:t>
            </w:r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DHA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60mg,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Methylcobalamin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1500mcg, Folic Acid 400mcg,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sodiumBoron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1.5mg,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Calcium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Citrate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500mg,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.(Mono</w:t>
            </w:r>
          </w:p>
          <w:p w:rsidR="00DF7D26" w:rsidRPr="006D1317" w:rsidRDefault="00DF7D26" w:rsidP="006C0706">
            <w:pPr>
              <w:pStyle w:val="TableParagraph"/>
              <w:spacing w:before="30"/>
              <w:ind w:left="103"/>
              <w:rPr>
                <w:rFonts w:asciiTheme="majorHAnsi" w:hAnsiTheme="majorHAnsi"/>
                <w:b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Carton+outer</w:t>
            </w:r>
            <w:proofErr w:type="spellEnd"/>
            <w:r w:rsidRPr="006D1317">
              <w:rPr>
                <w:rFonts w:asciiTheme="majorHAnsi" w:hAnsiTheme="majorHAnsi"/>
                <w:b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cartoon)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SOFTGEL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64" w:right="57"/>
              <w:jc w:val="center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1*10*10</w:t>
            </w:r>
          </w:p>
        </w:tc>
      </w:tr>
      <w:tr w:rsidR="00DF7D26" w:rsidRPr="006D1317" w:rsidTr="006C0706">
        <w:trPr>
          <w:trHeight w:val="1605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2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62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40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ZOOCAL-4G</w:t>
            </w:r>
          </w:p>
          <w:p w:rsidR="00DF7D26" w:rsidRPr="006D1317" w:rsidRDefault="00DF7D26" w:rsidP="006C0706">
            <w:pPr>
              <w:pStyle w:val="TableParagraph"/>
              <w:spacing w:before="58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SOFT GEL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CAPSULE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2"/>
              <w:ind w:left="103" w:right="287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Taurine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50mg,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Astaxanthin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1.8mg,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Lycopene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5000mcg, Ginkgo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Biloba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Extract 15mg, Grape Fruit Seed Extract 15mg, Green Tea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Extract 10mg, Ginseng Extract 25mg, Selenium 100mcg, Zinc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Sulphate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7.5mg, Flaxseed Oil 100mg, Biotin 30mcg,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Benfotiamine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2mg, Magnesium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30mg,</w:t>
            </w:r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Chromium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picolinate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75mcg,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L-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Leucine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18.3mg,</w:t>
            </w:r>
            <w:r w:rsidRPr="006D1317">
              <w:rPr>
                <w:rFonts w:asciiTheme="majorHAnsi" w:hAnsiTheme="majorHAnsi"/>
                <w:i/>
                <w:color w:val="6E2F9E"/>
                <w:spacing w:val="-10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L-</w:t>
            </w:r>
          </w:p>
          <w:p w:rsidR="00DF7D26" w:rsidRPr="006D1317" w:rsidRDefault="00DF7D26" w:rsidP="006C0706">
            <w:pPr>
              <w:pStyle w:val="TableParagraph"/>
              <w:spacing w:before="28"/>
              <w:ind w:left="103"/>
              <w:rPr>
                <w:rFonts w:asciiTheme="majorHAnsi" w:hAnsiTheme="majorHAnsi"/>
                <w:b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isoleucine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5.9mg,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L-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Valine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6.7mg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(Mono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+outer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-7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cartoon)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2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SOFTGEL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2"/>
              <w:ind w:left="64" w:right="57"/>
              <w:jc w:val="center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1*10*10</w:t>
            </w:r>
          </w:p>
        </w:tc>
      </w:tr>
      <w:tr w:rsidR="00DF7D26" w:rsidRPr="006D1317" w:rsidTr="006C0706">
        <w:trPr>
          <w:trHeight w:val="1375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2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63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42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ZOOCAL-5G</w:t>
            </w:r>
          </w:p>
          <w:p w:rsidR="00DF7D26" w:rsidRPr="006D1317" w:rsidRDefault="00DF7D26" w:rsidP="006C0706">
            <w:pPr>
              <w:pStyle w:val="TableParagraph"/>
              <w:spacing w:before="56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SOFT GEL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CAPSULE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1" w:line="237" w:lineRule="auto"/>
              <w:ind w:left="103" w:right="360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Omega-3 Fatty Acids,EPA90 </w:t>
            </w:r>
            <w:proofErr w:type="spellStart"/>
            <w:r w:rsidRPr="006D1317">
              <w:rPr>
                <w:rFonts w:asciiTheme="majorHAnsi" w:hAnsiTheme="majorHAnsi"/>
                <w:color w:val="6E2F9E"/>
                <w:sz w:val="18"/>
              </w:rPr>
              <w:t>mg,DHA</w:t>
            </w:r>
            <w:proofErr w:type="spellEnd"/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 60mg, L-Glutamine 2mg,</w:t>
            </w:r>
            <w:r w:rsidRPr="006D1317">
              <w:rPr>
                <w:rFonts w:asciiTheme="majorHAnsi" w:hAnsiTheme="majorHAnsi"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Green</w:t>
            </w:r>
            <w:r w:rsidRPr="006D1317">
              <w:rPr>
                <w:rFonts w:asciiTheme="majorHAnsi" w:hAnsiTheme="majorHAnsi"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Tea</w:t>
            </w:r>
            <w:r w:rsidRPr="006D1317">
              <w:rPr>
                <w:rFonts w:asciiTheme="majorHAnsi" w:hAnsiTheme="majorHAnsi"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Extract 40mg,</w:t>
            </w:r>
            <w:r w:rsidRPr="006D1317">
              <w:rPr>
                <w:rFonts w:asciiTheme="majorHAnsi" w:hAnsiTheme="majorHAnsi"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Ginkgo</w:t>
            </w:r>
            <w:r w:rsidRPr="006D1317">
              <w:rPr>
                <w:rFonts w:asciiTheme="majorHAnsi" w:hAnsiTheme="majorHAnsi"/>
                <w:color w:val="6E2F9E"/>
                <w:spacing w:val="-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color w:val="6E2F9E"/>
                <w:sz w:val="18"/>
              </w:rPr>
              <w:t>Biloba</w:t>
            </w:r>
            <w:proofErr w:type="spellEnd"/>
            <w:r w:rsidRPr="006D1317">
              <w:rPr>
                <w:rFonts w:asciiTheme="majorHAnsi" w:hAnsiTheme="majorHAnsi"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20mg,</w:t>
            </w:r>
            <w:r w:rsidRPr="006D1317">
              <w:rPr>
                <w:rFonts w:asciiTheme="majorHAnsi" w:hAnsiTheme="majorHAnsi"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Ginseng</w:t>
            </w:r>
            <w:r w:rsidRPr="006D1317">
              <w:rPr>
                <w:rFonts w:asciiTheme="majorHAnsi" w:hAnsiTheme="majorHAnsi"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Extract</w:t>
            </w:r>
          </w:p>
          <w:p w:rsidR="00DF7D26" w:rsidRPr="006D1317" w:rsidRDefault="00DF7D26" w:rsidP="006C0706">
            <w:pPr>
              <w:pStyle w:val="TableParagraph"/>
              <w:spacing w:before="1" w:line="237" w:lineRule="auto"/>
              <w:ind w:left="103" w:right="436"/>
              <w:rPr>
                <w:rFonts w:asciiTheme="majorHAnsi" w:hAnsiTheme="majorHAnsi"/>
                <w:b/>
                <w:sz w:val="18"/>
              </w:rPr>
            </w:pPr>
            <w:r w:rsidRPr="006D1317">
              <w:rPr>
                <w:rFonts w:asciiTheme="majorHAnsi" w:hAnsiTheme="majorHAnsi"/>
                <w:color w:val="6E2F9E"/>
                <w:sz w:val="18"/>
              </w:rPr>
              <w:t>42.5</w:t>
            </w:r>
            <w:r w:rsidRPr="006D1317">
              <w:rPr>
                <w:rFonts w:asciiTheme="majorHAnsi" w:hAnsiTheme="majorHAnsi"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mg,</w:t>
            </w:r>
            <w:r w:rsidRPr="006D1317">
              <w:rPr>
                <w:rFonts w:asciiTheme="majorHAnsi" w:hAnsiTheme="majorHAnsi"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Garlic</w:t>
            </w:r>
            <w:r w:rsidRPr="006D1317">
              <w:rPr>
                <w:rFonts w:asciiTheme="majorHAnsi" w:hAnsiTheme="majorHAnsi"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Extract 20</w:t>
            </w:r>
            <w:r w:rsidRPr="006D1317">
              <w:rPr>
                <w:rFonts w:asciiTheme="majorHAnsi" w:hAnsiTheme="majorHAnsi"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mg,</w:t>
            </w:r>
            <w:r w:rsidRPr="006D1317">
              <w:rPr>
                <w:rFonts w:asciiTheme="majorHAnsi" w:hAnsiTheme="majorHAnsi"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Grape</w:t>
            </w:r>
            <w:r w:rsidRPr="006D1317">
              <w:rPr>
                <w:rFonts w:asciiTheme="majorHAnsi" w:hAnsiTheme="majorHAnsi"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seed</w:t>
            </w:r>
            <w:r w:rsidRPr="006D1317">
              <w:rPr>
                <w:rFonts w:asciiTheme="majorHAnsi" w:hAnsiTheme="majorHAnsi"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Extract</w:t>
            </w:r>
            <w:r w:rsidRPr="006D1317">
              <w:rPr>
                <w:rFonts w:asciiTheme="majorHAnsi" w:hAnsiTheme="majorHAnsi"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15</w:t>
            </w:r>
            <w:r w:rsidRPr="006D1317">
              <w:rPr>
                <w:rFonts w:asciiTheme="majorHAnsi" w:hAnsiTheme="majorHAnsi"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mg,</w:t>
            </w:r>
            <w:r w:rsidRPr="006D1317">
              <w:rPr>
                <w:rFonts w:asciiTheme="majorHAnsi" w:hAnsiTheme="majorHAnsi"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Antioxidants, Vitamin d3200I.U,wheat germ oil 25 </w:t>
            </w:r>
            <w:proofErr w:type="spellStart"/>
            <w:r w:rsidRPr="006D1317">
              <w:rPr>
                <w:rFonts w:asciiTheme="majorHAnsi" w:hAnsiTheme="majorHAnsi"/>
                <w:color w:val="6E2F9E"/>
                <w:sz w:val="18"/>
              </w:rPr>
              <w:t>mg,foilc</w:t>
            </w:r>
            <w:proofErr w:type="spellEnd"/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 acid</w:t>
            </w:r>
            <w:r w:rsidRPr="006D1317">
              <w:rPr>
                <w:rFonts w:asciiTheme="majorHAnsi" w:hAnsiTheme="majorHAnsi"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150mcg, Minerals &amp;</w:t>
            </w:r>
            <w:r w:rsidRPr="006D1317">
              <w:rPr>
                <w:rFonts w:asciiTheme="majorHAnsi" w:hAnsiTheme="majorHAnsi"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Trace</w:t>
            </w:r>
            <w:r w:rsidRPr="006D1317">
              <w:rPr>
                <w:rFonts w:asciiTheme="majorHAnsi" w:hAnsiTheme="majorHAnsi"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Elements</w:t>
            </w:r>
            <w:r w:rsidRPr="006D1317">
              <w:rPr>
                <w:rFonts w:asciiTheme="majorHAnsi" w:hAnsiTheme="majorHAnsi"/>
                <w:b/>
                <w:color w:val="6E2F9E"/>
                <w:sz w:val="18"/>
              </w:rPr>
              <w:t>(</w:t>
            </w:r>
          </w:p>
          <w:p w:rsidR="00DF7D26" w:rsidRPr="006D1317" w:rsidRDefault="00DF7D26" w:rsidP="006C0706">
            <w:pPr>
              <w:pStyle w:val="TableParagraph"/>
              <w:spacing w:before="36"/>
              <w:ind w:left="103"/>
              <w:rPr>
                <w:rFonts w:asciiTheme="majorHAnsi" w:hAnsiTheme="majorHAnsi"/>
                <w:b/>
                <w:sz w:val="18"/>
              </w:rPr>
            </w:pPr>
            <w:r w:rsidRPr="006D1317">
              <w:rPr>
                <w:rFonts w:asciiTheme="majorHAnsi" w:hAnsiTheme="majorHAnsi"/>
                <w:b/>
                <w:color w:val="6E2F9E"/>
                <w:sz w:val="18"/>
              </w:rPr>
              <w:t>Mono</w:t>
            </w:r>
            <w:r w:rsidRPr="006D1317">
              <w:rPr>
                <w:rFonts w:asciiTheme="majorHAnsi" w:hAnsiTheme="majorHAnsi"/>
                <w:b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color w:val="6E2F9E"/>
                <w:sz w:val="18"/>
              </w:rPr>
              <w:t>+outer</w:t>
            </w:r>
            <w:r w:rsidRPr="006D1317">
              <w:rPr>
                <w:rFonts w:asciiTheme="majorHAnsi" w:hAnsiTheme="majorHAnsi"/>
                <w:b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color w:val="6E2F9E"/>
                <w:sz w:val="18"/>
              </w:rPr>
              <w:t>cartoon)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2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SOFTGEL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2"/>
              <w:ind w:left="64" w:right="57"/>
              <w:jc w:val="center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1*10*10</w:t>
            </w:r>
          </w:p>
        </w:tc>
      </w:tr>
      <w:tr w:rsidR="00DF7D26" w:rsidRPr="006D1317" w:rsidTr="006C0706">
        <w:trPr>
          <w:trHeight w:val="1228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BF0000"/>
                <w:sz w:val="18"/>
              </w:rPr>
              <w:t>64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242" w:lineRule="auto"/>
              <w:ind w:right="560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color w:val="006EBF"/>
                <w:sz w:val="18"/>
              </w:rPr>
              <w:t>COXZ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OT – Q10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SOFT GEL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CAPSULE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ind w:left="103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6E2F9E"/>
                <w:sz w:val="18"/>
              </w:rPr>
              <w:t>Co-Enzyme</w:t>
            </w:r>
            <w:r w:rsidRPr="006D1317">
              <w:rPr>
                <w:rFonts w:asciiTheme="majorHAnsi" w:hAnsiTheme="majorHAnsi"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Q10</w:t>
            </w:r>
            <w:r w:rsidRPr="006D1317">
              <w:rPr>
                <w:rFonts w:asciiTheme="majorHAnsi" w:hAnsiTheme="majorHAnsi"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-100mg,</w:t>
            </w:r>
            <w:r w:rsidRPr="006D1317">
              <w:rPr>
                <w:rFonts w:asciiTheme="majorHAnsi" w:hAnsiTheme="majorHAnsi"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Omega</w:t>
            </w:r>
            <w:r w:rsidRPr="006D1317">
              <w:rPr>
                <w:rFonts w:asciiTheme="majorHAnsi" w:hAnsiTheme="majorHAnsi"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-3</w:t>
            </w:r>
            <w:r w:rsidRPr="006D1317">
              <w:rPr>
                <w:rFonts w:asciiTheme="majorHAnsi" w:hAnsiTheme="majorHAnsi"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Fatty</w:t>
            </w:r>
            <w:r w:rsidRPr="006D1317">
              <w:rPr>
                <w:rFonts w:asciiTheme="majorHAnsi" w:hAnsiTheme="majorHAnsi"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Acid</w:t>
            </w:r>
            <w:r w:rsidRPr="006D1317">
              <w:rPr>
                <w:rFonts w:asciiTheme="majorHAnsi" w:hAnsiTheme="majorHAnsi"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300</w:t>
            </w:r>
            <w:r w:rsidRPr="006D1317">
              <w:rPr>
                <w:rFonts w:asciiTheme="majorHAnsi" w:hAnsiTheme="majorHAnsi"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mg</w:t>
            </w:r>
          </w:p>
          <w:p w:rsidR="00DF7D26" w:rsidRPr="006D1317" w:rsidRDefault="00DF7D26" w:rsidP="006C0706">
            <w:pPr>
              <w:pStyle w:val="TableParagraph"/>
              <w:ind w:left="103" w:right="295"/>
              <w:rPr>
                <w:rFonts w:asciiTheme="majorHAnsi" w:hAnsiTheme="majorHAnsi"/>
                <w:b/>
                <w:sz w:val="18"/>
              </w:rPr>
            </w:pPr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,EPA90mg,DHA60mg,Sodium Selenate75 mcg , </w:t>
            </w:r>
            <w:proofErr w:type="spellStart"/>
            <w:r w:rsidRPr="006D1317">
              <w:rPr>
                <w:rFonts w:asciiTheme="majorHAnsi" w:hAnsiTheme="majorHAnsi"/>
                <w:color w:val="6E2F9E"/>
                <w:sz w:val="18"/>
              </w:rPr>
              <w:t>Lycopene</w:t>
            </w:r>
            <w:proofErr w:type="spellEnd"/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 6%</w:t>
            </w:r>
            <w:r w:rsidRPr="006D1317">
              <w:rPr>
                <w:rFonts w:asciiTheme="majorHAnsi" w:hAnsiTheme="majorHAnsi"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500mcg, Mixed </w:t>
            </w:r>
            <w:proofErr w:type="spellStart"/>
            <w:r w:rsidRPr="006D1317">
              <w:rPr>
                <w:rFonts w:asciiTheme="majorHAnsi" w:hAnsiTheme="majorHAnsi"/>
                <w:color w:val="6E2F9E"/>
                <w:sz w:val="18"/>
              </w:rPr>
              <w:t>Carotenoids</w:t>
            </w:r>
            <w:proofErr w:type="spellEnd"/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 20%- 10.33 mg, Wheat Germ Oil 25</w:t>
            </w:r>
            <w:r w:rsidRPr="006D1317">
              <w:rPr>
                <w:rFonts w:asciiTheme="majorHAnsi" w:hAnsiTheme="majorHAnsi"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mg,</w:t>
            </w:r>
            <w:r w:rsidRPr="006D1317">
              <w:rPr>
                <w:rFonts w:asciiTheme="majorHAnsi" w:hAnsiTheme="majorHAnsi"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Zinc </w:t>
            </w:r>
            <w:proofErr w:type="spellStart"/>
            <w:r w:rsidRPr="006D1317">
              <w:rPr>
                <w:rFonts w:asciiTheme="majorHAnsi" w:hAnsiTheme="majorHAnsi"/>
                <w:color w:val="6E2F9E"/>
                <w:sz w:val="18"/>
              </w:rPr>
              <w:t>Sulphate</w:t>
            </w:r>
            <w:proofErr w:type="spellEnd"/>
            <w:r w:rsidRPr="006D1317">
              <w:rPr>
                <w:rFonts w:asciiTheme="majorHAnsi" w:hAnsiTheme="majorHAnsi"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27.45</w:t>
            </w:r>
            <w:r w:rsidRPr="006D1317">
              <w:rPr>
                <w:rFonts w:asciiTheme="majorHAnsi" w:hAnsiTheme="majorHAnsi"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mg, Vitamin</w:t>
            </w:r>
            <w:r w:rsidRPr="006D1317">
              <w:rPr>
                <w:rFonts w:asciiTheme="majorHAnsi" w:hAnsiTheme="majorHAnsi"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B12</w:t>
            </w:r>
            <w:r w:rsidRPr="006D1317">
              <w:rPr>
                <w:rFonts w:asciiTheme="majorHAnsi" w:hAnsiTheme="majorHAnsi"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5mcg,&amp;</w:t>
            </w:r>
            <w:r w:rsidRPr="006D1317">
              <w:rPr>
                <w:rFonts w:asciiTheme="majorHAnsi" w:hAnsiTheme="majorHAnsi"/>
                <w:color w:val="6E2F9E"/>
                <w:spacing w:val="4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Calcium</w:t>
            </w:r>
            <w:r w:rsidRPr="006D1317">
              <w:rPr>
                <w:rFonts w:asciiTheme="majorHAnsi" w:hAnsiTheme="majorHAnsi"/>
                <w:color w:val="6E2F9E"/>
                <w:spacing w:val="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color w:val="6E2F9E"/>
                <w:sz w:val="18"/>
              </w:rPr>
              <w:t>Ascorbate</w:t>
            </w:r>
            <w:proofErr w:type="spellEnd"/>
            <w:r w:rsidRPr="006D1317">
              <w:rPr>
                <w:rFonts w:asciiTheme="majorHAnsi" w:hAnsiTheme="majorHAnsi"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75</w:t>
            </w:r>
            <w:r w:rsidRPr="006D1317">
              <w:rPr>
                <w:rFonts w:asciiTheme="majorHAnsi" w:hAnsiTheme="majorHAnsi"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mg</w:t>
            </w:r>
            <w:r w:rsidRPr="006D1317">
              <w:rPr>
                <w:rFonts w:asciiTheme="majorHAnsi" w:hAnsiTheme="majorHAnsi"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color w:val="6E2F9E"/>
                <w:sz w:val="18"/>
              </w:rPr>
              <w:t>(Mono + outer</w:t>
            </w:r>
            <w:r w:rsidRPr="006D1317">
              <w:rPr>
                <w:rFonts w:asciiTheme="majorHAnsi" w:hAnsiTheme="majorHAnsi"/>
                <w:b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color w:val="6E2F9E"/>
                <w:sz w:val="18"/>
              </w:rPr>
              <w:t>cartoon )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ind w:left="107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sz w:val="18"/>
              </w:rPr>
              <w:t>SOFTGEL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ind w:left="64" w:right="57"/>
              <w:jc w:val="center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1*10*10</w:t>
            </w:r>
          </w:p>
        </w:tc>
      </w:tr>
      <w:tr w:rsidR="00DF7D26" w:rsidRPr="006D1317" w:rsidTr="006C0706">
        <w:trPr>
          <w:trHeight w:val="2298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BF0000"/>
                <w:sz w:val="18"/>
              </w:rPr>
              <w:t>65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41"/>
              <w:rPr>
                <w:rFonts w:asciiTheme="majorHAnsi" w:hAnsiTheme="majorHAnsi"/>
                <w:b/>
                <w:sz w:val="18"/>
              </w:rPr>
            </w:pPr>
            <w:r w:rsidRPr="006D1317">
              <w:rPr>
                <w:rFonts w:asciiTheme="majorHAnsi" w:hAnsiTheme="majorHAnsi"/>
                <w:b/>
                <w:color w:val="528CD3"/>
                <w:sz w:val="18"/>
              </w:rPr>
              <w:t>ZXB</w:t>
            </w:r>
            <w:r w:rsidRPr="006D1317">
              <w:rPr>
                <w:rFonts w:asciiTheme="majorHAnsi" w:hAnsiTheme="majorHAnsi"/>
                <w:b/>
                <w:color w:val="528CD3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color w:val="528CD3"/>
                <w:sz w:val="18"/>
              </w:rPr>
              <w:t>–GOLD</w:t>
            </w:r>
          </w:p>
          <w:p w:rsidR="00DF7D26" w:rsidRPr="006D1317" w:rsidRDefault="00DF7D26" w:rsidP="006C0706">
            <w:pPr>
              <w:pStyle w:val="TableParagraph"/>
              <w:spacing w:before="6"/>
              <w:ind w:left="0"/>
              <w:rPr>
                <w:rFonts w:asciiTheme="majorHAnsi" w:hAnsiTheme="majorHAnsi"/>
                <w:b/>
                <w:i/>
                <w:sz w:val="20"/>
              </w:rPr>
            </w:pPr>
          </w:p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SOFT GEL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CAPSULE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line="280" w:lineRule="auto"/>
              <w:ind w:left="103" w:right="195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6E2F9E"/>
                <w:sz w:val="18"/>
              </w:rPr>
              <w:t>Omega -3 fatty acids , EPA 90 mg ,DHA 60mg ,Green Tea Extract</w:t>
            </w:r>
            <w:r w:rsidRPr="006D1317">
              <w:rPr>
                <w:rFonts w:asciiTheme="majorHAnsi" w:hAnsiTheme="majorHAnsi"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10</w:t>
            </w:r>
            <w:r w:rsidRPr="006D1317">
              <w:rPr>
                <w:rFonts w:asciiTheme="majorHAnsi" w:hAnsiTheme="majorHAnsi"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mg</w:t>
            </w:r>
            <w:r w:rsidRPr="006D1317">
              <w:rPr>
                <w:rFonts w:asciiTheme="majorHAnsi" w:hAnsiTheme="majorHAnsi"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,</w:t>
            </w:r>
            <w:r w:rsidRPr="006D1317">
              <w:rPr>
                <w:rFonts w:asciiTheme="majorHAnsi" w:hAnsiTheme="majorHAnsi"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ginkgo</w:t>
            </w:r>
            <w:r w:rsidRPr="006D1317">
              <w:rPr>
                <w:rFonts w:asciiTheme="majorHAnsi" w:hAnsiTheme="majorHAnsi"/>
                <w:color w:val="6E2F9E"/>
                <w:spacing w:val="2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color w:val="6E2F9E"/>
                <w:sz w:val="18"/>
              </w:rPr>
              <w:t>biloba</w:t>
            </w:r>
            <w:proofErr w:type="spellEnd"/>
            <w:r w:rsidRPr="006D1317">
              <w:rPr>
                <w:rFonts w:asciiTheme="majorHAnsi" w:hAnsiTheme="majorHAnsi"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10</w:t>
            </w:r>
            <w:r w:rsidRPr="006D1317">
              <w:rPr>
                <w:rFonts w:asciiTheme="majorHAnsi" w:hAnsiTheme="majorHAnsi"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mg</w:t>
            </w:r>
            <w:r w:rsidRPr="006D1317">
              <w:rPr>
                <w:rFonts w:asciiTheme="majorHAnsi" w:hAnsiTheme="majorHAnsi"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, Ginseng</w:t>
            </w:r>
            <w:r w:rsidRPr="006D1317">
              <w:rPr>
                <w:rFonts w:asciiTheme="majorHAnsi" w:hAnsiTheme="majorHAnsi"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42.5mg</w:t>
            </w:r>
          </w:p>
          <w:p w:rsidR="00DF7D26" w:rsidRPr="006D1317" w:rsidRDefault="00DF7D26" w:rsidP="006C0706">
            <w:pPr>
              <w:pStyle w:val="TableParagraph"/>
              <w:spacing w:line="276" w:lineRule="auto"/>
              <w:ind w:left="103" w:right="262"/>
              <w:rPr>
                <w:rFonts w:asciiTheme="majorHAnsi" w:hAnsiTheme="majorHAnsi"/>
                <w:b/>
                <w:sz w:val="18"/>
              </w:rPr>
            </w:pPr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,Grape Seed Extract 15 mg ,Garlic Extract 20 </w:t>
            </w:r>
            <w:proofErr w:type="spellStart"/>
            <w:r w:rsidRPr="006D1317">
              <w:rPr>
                <w:rFonts w:asciiTheme="majorHAnsi" w:hAnsiTheme="majorHAnsi"/>
                <w:color w:val="6E2F9E"/>
                <w:sz w:val="18"/>
              </w:rPr>
              <w:t>mg,Anti</w:t>
            </w:r>
            <w:proofErr w:type="spellEnd"/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 – oxidants,</w:t>
            </w:r>
            <w:r w:rsidRPr="006D1317">
              <w:rPr>
                <w:rFonts w:asciiTheme="majorHAnsi" w:hAnsiTheme="majorHAnsi"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lactic acid bacillus 500 </w:t>
            </w:r>
            <w:proofErr w:type="spellStart"/>
            <w:r w:rsidRPr="006D1317">
              <w:rPr>
                <w:rFonts w:asciiTheme="majorHAnsi" w:hAnsiTheme="majorHAnsi"/>
                <w:color w:val="6E2F9E"/>
                <w:sz w:val="18"/>
              </w:rPr>
              <w:t>lacs</w:t>
            </w:r>
            <w:proofErr w:type="spellEnd"/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, vitamins D3 200 I.U , </w:t>
            </w:r>
            <w:proofErr w:type="spellStart"/>
            <w:r w:rsidRPr="006D1317">
              <w:rPr>
                <w:rFonts w:asciiTheme="majorHAnsi" w:hAnsiTheme="majorHAnsi"/>
                <w:color w:val="6E2F9E"/>
                <w:sz w:val="18"/>
              </w:rPr>
              <w:t>Vit</w:t>
            </w:r>
            <w:proofErr w:type="spellEnd"/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 –k -10mcg,</w:t>
            </w:r>
            <w:r w:rsidRPr="006D1317">
              <w:rPr>
                <w:rFonts w:asciiTheme="majorHAnsi" w:hAnsiTheme="majorHAnsi"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what germ oil 25mg , </w:t>
            </w:r>
            <w:proofErr w:type="spellStart"/>
            <w:r w:rsidRPr="006D1317">
              <w:rPr>
                <w:rFonts w:asciiTheme="majorHAnsi" w:hAnsiTheme="majorHAnsi"/>
                <w:color w:val="6E2F9E"/>
                <w:sz w:val="18"/>
              </w:rPr>
              <w:t>vit</w:t>
            </w:r>
            <w:proofErr w:type="spellEnd"/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 B6- 1mg , </w:t>
            </w:r>
            <w:proofErr w:type="spellStart"/>
            <w:r w:rsidRPr="006D1317">
              <w:rPr>
                <w:rFonts w:asciiTheme="majorHAnsi" w:hAnsiTheme="majorHAnsi"/>
                <w:color w:val="6E2F9E"/>
                <w:sz w:val="18"/>
              </w:rPr>
              <w:t>vit</w:t>
            </w:r>
            <w:proofErr w:type="spellEnd"/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 B12 -1 mcg, </w:t>
            </w:r>
            <w:proofErr w:type="spellStart"/>
            <w:r w:rsidRPr="006D1317">
              <w:rPr>
                <w:rFonts w:asciiTheme="majorHAnsi" w:hAnsiTheme="majorHAnsi"/>
                <w:color w:val="6E2F9E"/>
                <w:sz w:val="18"/>
              </w:rPr>
              <w:t>Calaium</w:t>
            </w:r>
            <w:proofErr w:type="spellEnd"/>
            <w:r w:rsidRPr="006D1317">
              <w:rPr>
                <w:rFonts w:asciiTheme="majorHAnsi" w:hAnsiTheme="majorHAnsi"/>
                <w:color w:val="6E2F9E"/>
                <w:spacing w:val="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color w:val="6E2F9E"/>
                <w:sz w:val="18"/>
              </w:rPr>
              <w:t>ascorbate</w:t>
            </w:r>
            <w:proofErr w:type="spellEnd"/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 45 mg ,folic acid 150 mcg , Biotin 100 mcg , </w:t>
            </w:r>
            <w:proofErr w:type="spellStart"/>
            <w:r w:rsidRPr="006D1317">
              <w:rPr>
                <w:rFonts w:asciiTheme="majorHAnsi" w:hAnsiTheme="majorHAnsi"/>
                <w:color w:val="6E2F9E"/>
                <w:sz w:val="18"/>
              </w:rPr>
              <w:t>lutein</w:t>
            </w:r>
            <w:proofErr w:type="spellEnd"/>
            <w:r w:rsidRPr="006D1317">
              <w:rPr>
                <w:rFonts w:asciiTheme="majorHAnsi" w:hAnsiTheme="majorHAnsi"/>
                <w:color w:val="6E2F9E"/>
                <w:sz w:val="18"/>
              </w:rPr>
              <w:t xml:space="preserve"> 250</w:t>
            </w:r>
            <w:r w:rsidRPr="006D1317">
              <w:rPr>
                <w:rFonts w:asciiTheme="majorHAnsi" w:hAnsiTheme="majorHAnsi"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mcg</w:t>
            </w:r>
            <w:r w:rsidRPr="006D1317">
              <w:rPr>
                <w:rFonts w:asciiTheme="majorHAnsi" w:hAnsiTheme="majorHAnsi"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Minerals</w:t>
            </w:r>
            <w:r w:rsidRPr="006D1317">
              <w:rPr>
                <w:rFonts w:asciiTheme="majorHAnsi" w:hAnsiTheme="majorHAnsi"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&amp;</w:t>
            </w:r>
            <w:r w:rsidRPr="006D1317">
              <w:rPr>
                <w:rFonts w:asciiTheme="majorHAnsi" w:hAnsiTheme="majorHAnsi"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Trace</w:t>
            </w:r>
            <w:r w:rsidRPr="006D1317">
              <w:rPr>
                <w:rFonts w:asciiTheme="majorHAnsi" w:hAnsiTheme="majorHAnsi"/>
                <w:color w:val="6E2F9E"/>
                <w:spacing w:val="-4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color w:val="6E2F9E"/>
                <w:sz w:val="18"/>
              </w:rPr>
              <w:t>Element etc</w:t>
            </w:r>
            <w:r w:rsidRPr="006D1317">
              <w:rPr>
                <w:rFonts w:asciiTheme="majorHAnsi" w:hAnsiTheme="majorHAnsi"/>
                <w:b/>
                <w:color w:val="6E2F9E"/>
                <w:sz w:val="18"/>
              </w:rPr>
              <w:t>.(</w:t>
            </w:r>
            <w:proofErr w:type="spellStart"/>
            <w:r w:rsidRPr="006D1317">
              <w:rPr>
                <w:rFonts w:asciiTheme="majorHAnsi" w:hAnsiTheme="majorHAnsi"/>
                <w:b/>
                <w:color w:val="6E2F9E"/>
                <w:sz w:val="18"/>
              </w:rPr>
              <w:t>Mono+outer</w:t>
            </w:r>
            <w:proofErr w:type="spellEnd"/>
            <w:r w:rsidRPr="006D1317">
              <w:rPr>
                <w:rFonts w:asciiTheme="majorHAnsi" w:hAnsiTheme="majorHAnsi"/>
                <w:b/>
                <w:color w:val="6E2F9E"/>
                <w:spacing w:val="4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color w:val="6E2F9E"/>
                <w:sz w:val="18"/>
              </w:rPr>
              <w:t>cartoon)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41"/>
              <w:ind w:left="107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6E2F9E"/>
                <w:sz w:val="18"/>
              </w:rPr>
              <w:t>1*10*10</w:t>
            </w:r>
          </w:p>
        </w:tc>
        <w:tc>
          <w:tcPr>
            <w:tcW w:w="881" w:type="dxa"/>
          </w:tcPr>
          <w:p w:rsidR="00DF7D26" w:rsidRPr="006D1317" w:rsidRDefault="00DF7D26" w:rsidP="006C0706">
            <w:pPr>
              <w:pStyle w:val="TableParagraph"/>
              <w:spacing w:before="41"/>
              <w:ind w:left="73" w:right="57"/>
              <w:jc w:val="center"/>
              <w:rPr>
                <w:rFonts w:asciiTheme="majorHAnsi" w:hAnsiTheme="majorHAnsi"/>
                <w:sz w:val="18"/>
              </w:rPr>
            </w:pPr>
            <w:r w:rsidRPr="006D1317">
              <w:rPr>
                <w:rFonts w:asciiTheme="majorHAnsi" w:hAnsiTheme="majorHAnsi"/>
                <w:color w:val="6E2F9E"/>
                <w:sz w:val="18"/>
              </w:rPr>
              <w:t>SOFTGEL</w:t>
            </w:r>
          </w:p>
        </w:tc>
      </w:tr>
    </w:tbl>
    <w:p w:rsidR="00DF7D26" w:rsidRPr="006D1317" w:rsidRDefault="00DF7D26" w:rsidP="00DF7D26">
      <w:pPr>
        <w:rPr>
          <w:rFonts w:asciiTheme="majorHAnsi" w:hAnsiTheme="majorHAnsi"/>
          <w:sz w:val="18"/>
        </w:rPr>
        <w:sectPr w:rsidR="00DF7D26" w:rsidRPr="006D1317">
          <w:pgSz w:w="12240" w:h="15840"/>
          <w:pgMar w:top="1740" w:right="660" w:bottom="280" w:left="560" w:header="677" w:footer="0" w:gutter="0"/>
          <w:cols w:space="720"/>
        </w:sectPr>
      </w:pPr>
    </w:p>
    <w:p w:rsidR="00DF7D26" w:rsidRPr="006D1317" w:rsidRDefault="00DF7D26" w:rsidP="00DF7D26">
      <w:pPr>
        <w:spacing w:before="9"/>
        <w:rPr>
          <w:rFonts w:asciiTheme="majorHAnsi" w:hAnsiTheme="majorHAnsi"/>
          <w:b/>
          <w:i/>
          <w:sz w:val="16"/>
        </w:rPr>
      </w:pPr>
    </w:p>
    <w:p w:rsidR="00DF7D26" w:rsidRPr="006D1317" w:rsidRDefault="00DF7D26" w:rsidP="00DF7D26">
      <w:pPr>
        <w:spacing w:before="97"/>
        <w:ind w:left="3815" w:right="3707"/>
        <w:jc w:val="center"/>
        <w:rPr>
          <w:rFonts w:asciiTheme="majorHAnsi" w:hAnsiTheme="majorHAnsi"/>
          <w:b/>
          <w:i/>
          <w:sz w:val="28"/>
          <w:szCs w:val="28"/>
        </w:rPr>
      </w:pPr>
      <w:r w:rsidRPr="006D1317">
        <w:rPr>
          <w:rFonts w:asciiTheme="majorHAnsi" w:hAnsiTheme="majorHAnsi"/>
          <w:b/>
          <w:i/>
          <w:color w:val="FF0000"/>
          <w:sz w:val="28"/>
          <w:szCs w:val="28"/>
        </w:rPr>
        <w:t>INJECTION</w:t>
      </w:r>
      <w:r w:rsidRPr="006D1317">
        <w:rPr>
          <w:rFonts w:asciiTheme="majorHAnsi" w:hAnsiTheme="majorHAnsi"/>
          <w:b/>
          <w:i/>
          <w:color w:val="FF0000"/>
          <w:spacing w:val="-1"/>
          <w:sz w:val="28"/>
          <w:szCs w:val="28"/>
        </w:rPr>
        <w:t xml:space="preserve"> </w:t>
      </w:r>
      <w:r w:rsidRPr="006D1317">
        <w:rPr>
          <w:rFonts w:asciiTheme="majorHAnsi" w:hAnsiTheme="majorHAnsi"/>
          <w:b/>
          <w:i/>
          <w:color w:val="FF0000"/>
          <w:sz w:val="28"/>
          <w:szCs w:val="28"/>
        </w:rPr>
        <w:t>SECTION</w:t>
      </w:r>
    </w:p>
    <w:p w:rsidR="00DF7D26" w:rsidRPr="006D1317" w:rsidRDefault="00DF7D26" w:rsidP="00DF7D26">
      <w:pPr>
        <w:spacing w:line="20" w:lineRule="exact"/>
        <w:ind w:left="4808"/>
        <w:rPr>
          <w:rFonts w:asciiTheme="majorHAnsi" w:hAnsiTheme="majorHAnsi"/>
          <w:sz w:val="6"/>
        </w:rPr>
      </w:pPr>
      <w:r>
        <w:rPr>
          <w:rFonts w:asciiTheme="majorHAnsi" w:hAnsiTheme="majorHAnsi"/>
          <w:sz w:val="6"/>
        </w:rPr>
      </w:r>
      <w:r>
        <w:rPr>
          <w:rFonts w:asciiTheme="majorHAnsi" w:hAnsiTheme="majorHAnsi"/>
          <w:sz w:val="6"/>
        </w:rPr>
        <w:pict>
          <v:group id="_x0000_s1026" style="width:75.6pt;height:.75pt;mso-position-horizontal-relative:char;mso-position-vertical-relative:line" coordsize="1512,15">
            <v:rect id="_x0000_s1027" style="position:absolute;width:1512;height:15" fillcolor="red" stroked="f"/>
            <w10:wrap type="none"/>
            <w10:anchorlock/>
          </v:group>
        </w:pict>
      </w:r>
    </w:p>
    <w:p w:rsidR="00DF7D26" w:rsidRPr="006D1317" w:rsidRDefault="00DF7D26" w:rsidP="00DF7D26">
      <w:pPr>
        <w:spacing w:before="8" w:after="1"/>
        <w:rPr>
          <w:rFonts w:asciiTheme="majorHAnsi" w:hAnsiTheme="majorHAnsi"/>
          <w:b/>
          <w:i/>
          <w:sz w:val="20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1771"/>
        <w:gridCol w:w="4721"/>
        <w:gridCol w:w="1023"/>
        <w:gridCol w:w="1113"/>
      </w:tblGrid>
      <w:tr w:rsidR="00DF7D26" w:rsidRPr="006D1317" w:rsidTr="006C0706">
        <w:trPr>
          <w:trHeight w:val="28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66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FIXTAX-250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Ceftriaxone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250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ind w:left="149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VAIL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ind w:left="14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SINGLE</w:t>
            </w:r>
          </w:p>
        </w:tc>
      </w:tr>
      <w:tr w:rsidR="00DF7D26" w:rsidRPr="006D1317" w:rsidTr="006C0706">
        <w:trPr>
          <w:trHeight w:val="35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67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FIXTAX-500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Ceftriaxone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500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ind w:left="149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VAIL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ind w:left="14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SINGLE</w:t>
            </w:r>
          </w:p>
        </w:tc>
      </w:tr>
      <w:tr w:rsidR="00DF7D26" w:rsidRPr="006D1317" w:rsidTr="006C0706">
        <w:trPr>
          <w:trHeight w:val="28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68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FIXTAX-1GM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Ceftriaxone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1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Gm.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VIAL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SINGLE</w:t>
            </w:r>
          </w:p>
        </w:tc>
      </w:tr>
      <w:tr w:rsidR="00DF7D26" w:rsidRPr="006D1317" w:rsidTr="006C0706">
        <w:trPr>
          <w:trHeight w:val="312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69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FIXTAX-1.5GM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Ceftriaxone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1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Gm+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Sulbactum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500mg.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ind w:left="149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VAIL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ind w:left="14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SINGLE</w:t>
            </w:r>
          </w:p>
        </w:tc>
      </w:tr>
      <w:tr w:rsidR="00DF7D26" w:rsidRPr="006D1317" w:rsidTr="006C0706">
        <w:trPr>
          <w:trHeight w:val="281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42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70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42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FIXTAX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S -375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spacing w:before="42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Ceftraxone250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Gm+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Sulbactum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125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42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VAIL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spacing w:before="42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SINGLE</w:t>
            </w:r>
          </w:p>
        </w:tc>
      </w:tr>
      <w:tr w:rsidR="00DF7D26" w:rsidRPr="006D1317" w:rsidTr="006C0706">
        <w:trPr>
          <w:trHeight w:val="27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71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MYTHSURE-1500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Methylcobalamin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1500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Mcg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DISPO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SINGLE</w:t>
            </w:r>
          </w:p>
        </w:tc>
      </w:tr>
      <w:tr w:rsidR="00DF7D26" w:rsidRPr="006D1317" w:rsidTr="006C0706">
        <w:trPr>
          <w:trHeight w:val="28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72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MYTHSURE-AT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spacing w:before="3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Alpha +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Beta +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Arteether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150mg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3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AMP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spacing w:before="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1*3</w:t>
            </w:r>
          </w:p>
        </w:tc>
      </w:tr>
      <w:tr w:rsidR="00DF7D26" w:rsidRPr="006D1317" w:rsidTr="006C0706">
        <w:trPr>
          <w:trHeight w:val="282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73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PENZINAM-IV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Pantoprazole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40mg.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VAIL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SINGLE</w:t>
            </w:r>
          </w:p>
        </w:tc>
      </w:tr>
      <w:tr w:rsidR="00DF7D26" w:rsidRPr="006D1317" w:rsidTr="006C0706">
        <w:trPr>
          <w:trHeight w:val="28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74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ONDZOT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-INJ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Ondansetron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2mg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AMP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1*2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ML</w:t>
            </w:r>
          </w:p>
        </w:tc>
      </w:tr>
    </w:tbl>
    <w:p w:rsidR="00DF7D26" w:rsidRPr="006D1317" w:rsidRDefault="00DF7D26" w:rsidP="00DF7D26">
      <w:pPr>
        <w:spacing w:before="101" w:after="48"/>
        <w:ind w:left="3815" w:right="3711"/>
        <w:jc w:val="center"/>
        <w:rPr>
          <w:rFonts w:asciiTheme="majorHAnsi" w:hAnsiTheme="majorHAnsi"/>
          <w:b/>
          <w:i/>
          <w:color w:val="FF0000"/>
          <w:sz w:val="28"/>
          <w:szCs w:val="28"/>
          <w:u w:val="single" w:color="FF0000"/>
        </w:rPr>
      </w:pPr>
      <w:r w:rsidRPr="006D1317">
        <w:rPr>
          <w:rFonts w:asciiTheme="majorHAnsi" w:hAnsiTheme="majorHAnsi"/>
          <w:b/>
          <w:i/>
          <w:color w:val="FF0000"/>
          <w:sz w:val="28"/>
          <w:szCs w:val="28"/>
          <w:u w:val="single" w:color="FF0000"/>
        </w:rPr>
        <w:t>SYRUP</w:t>
      </w:r>
      <w:r w:rsidRPr="006D1317">
        <w:rPr>
          <w:rFonts w:asciiTheme="majorHAnsi" w:hAnsiTheme="majorHAnsi"/>
          <w:b/>
          <w:i/>
          <w:color w:val="FF0000"/>
          <w:spacing w:val="-1"/>
          <w:sz w:val="28"/>
          <w:szCs w:val="28"/>
          <w:u w:val="single" w:color="FF0000"/>
        </w:rPr>
        <w:t xml:space="preserve"> </w:t>
      </w:r>
      <w:r w:rsidRPr="006D1317">
        <w:rPr>
          <w:rFonts w:asciiTheme="majorHAnsi" w:hAnsiTheme="majorHAnsi"/>
          <w:b/>
          <w:i/>
          <w:color w:val="FF0000"/>
          <w:sz w:val="28"/>
          <w:szCs w:val="28"/>
          <w:u w:val="single" w:color="FF0000"/>
        </w:rPr>
        <w:t>SECTION</w:t>
      </w:r>
    </w:p>
    <w:p w:rsidR="00DF7D26" w:rsidRPr="006D1317" w:rsidRDefault="00DF7D26" w:rsidP="00DF7D26">
      <w:pPr>
        <w:spacing w:before="101" w:after="48"/>
        <w:ind w:left="3815" w:right="3711"/>
        <w:jc w:val="center"/>
        <w:rPr>
          <w:rFonts w:asciiTheme="majorHAnsi" w:hAnsiTheme="majorHAnsi"/>
          <w:b/>
          <w:i/>
          <w:sz w:val="18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1771"/>
        <w:gridCol w:w="4721"/>
        <w:gridCol w:w="1023"/>
        <w:gridCol w:w="1113"/>
      </w:tblGrid>
      <w:tr w:rsidR="00DF7D26" w:rsidRPr="006D1317" w:rsidTr="006C0706">
        <w:trPr>
          <w:trHeight w:val="47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75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CYZOTA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spacing w:before="6" w:line="220" w:lineRule="atLeast"/>
              <w:ind w:left="103" w:right="209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Cyproheptadine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Hydrochloride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Mg,</w:t>
            </w:r>
            <w:r w:rsidRPr="006D1317">
              <w:rPr>
                <w:rFonts w:asciiTheme="majorHAnsi" w:hAnsiTheme="majorHAnsi"/>
                <w:i/>
                <w:color w:val="6E2F9E"/>
                <w:spacing w:val="4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Tricholine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4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Citrate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proofErr w:type="gram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sol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.</w:t>
            </w:r>
            <w:proofErr w:type="gramEnd"/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(65%)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275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3" w:line="254" w:lineRule="auto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200ml</w:t>
            </w:r>
          </w:p>
        </w:tc>
      </w:tr>
      <w:tr w:rsidR="00DF7D26" w:rsidRPr="006D1317" w:rsidTr="006C0706">
        <w:trPr>
          <w:trHeight w:val="364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76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ZECTILIV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spacing w:before="3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Ayurvedic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4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Liver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Tonic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line="180" w:lineRule="exact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spacing w:before="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200ml</w:t>
            </w:r>
          </w:p>
        </w:tc>
      </w:tr>
      <w:tr w:rsidR="00DF7D26" w:rsidRPr="006D1317" w:rsidTr="006C0706">
        <w:trPr>
          <w:trHeight w:val="34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77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ZECTILIV-PLUS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Ayurvedic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5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liver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+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Enzyme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Tonic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line="176" w:lineRule="exact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PER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BOTTLE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200ml</w:t>
            </w:r>
          </w:p>
        </w:tc>
      </w:tr>
      <w:tr w:rsidR="00DF7D26" w:rsidRPr="006D1317" w:rsidTr="006C0706">
        <w:trPr>
          <w:trHeight w:val="36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line="169" w:lineRule="exact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78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66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ZOTAFER-XT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spacing w:line="169" w:lineRule="exact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Ferrous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Ascorbate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30mg,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Folic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Acid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550mcg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</w:p>
          <w:p w:rsidR="00DF7D26" w:rsidRPr="006D1317" w:rsidRDefault="00DF7D26" w:rsidP="006C0706">
            <w:pPr>
              <w:pStyle w:val="TableParagraph"/>
              <w:spacing w:before="10" w:line="159" w:lineRule="exact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spacing w:line="169" w:lineRule="exact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200ml</w:t>
            </w:r>
          </w:p>
        </w:tc>
      </w:tr>
      <w:tr w:rsidR="00DF7D26" w:rsidRPr="006D1317" w:rsidTr="006C0706">
        <w:trPr>
          <w:trHeight w:val="686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79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237" w:lineRule="auto"/>
              <w:ind w:right="560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LYZOTA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(SUGAR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8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FREE)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spacing w:line="259" w:lineRule="auto"/>
              <w:ind w:left="103" w:right="87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Lycopene6% 2000mcg,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Vit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-A 2500I.U,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Vit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-E 10I.U, Folic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Acid1.5mg,Selenium 35mcg, Zinc 3mg, Iodine100mcg,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Copper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500mcg, Vit-B1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2mg,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Vit-B2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3mg, Vit-B6</w:t>
            </w:r>
            <w:r w:rsidRPr="006D1317">
              <w:rPr>
                <w:rFonts w:asciiTheme="majorHAnsi" w:hAnsiTheme="majorHAnsi"/>
                <w:i/>
                <w:color w:val="6E2F9E"/>
                <w:spacing w:val="-4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1.5mg.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3" w:line="254" w:lineRule="auto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200ml</w:t>
            </w:r>
          </w:p>
        </w:tc>
      </w:tr>
      <w:tr w:rsidR="00DF7D26" w:rsidRPr="006D1317" w:rsidTr="006C0706">
        <w:trPr>
          <w:trHeight w:val="365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80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ZEST-VIT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Multivitamin Multi-Minerals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With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Zinc.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3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</w:p>
          <w:p w:rsidR="00DF7D26" w:rsidRPr="006D1317" w:rsidRDefault="00DF7D26" w:rsidP="006C0706">
            <w:pPr>
              <w:pStyle w:val="TableParagraph"/>
              <w:spacing w:before="12" w:line="158" w:lineRule="exact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200ml</w:t>
            </w:r>
          </w:p>
        </w:tc>
      </w:tr>
      <w:tr w:rsidR="00DF7D26" w:rsidRPr="006D1317" w:rsidTr="006C0706">
        <w:trPr>
          <w:trHeight w:val="361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81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NACZUT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Stone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Remover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&amp;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UTI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2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</w:p>
          <w:p w:rsidR="00DF7D26" w:rsidRPr="006D1317" w:rsidRDefault="00DF7D26" w:rsidP="006C0706">
            <w:pPr>
              <w:pStyle w:val="TableParagraph"/>
              <w:spacing w:before="12" w:line="155" w:lineRule="exact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200ml</w:t>
            </w:r>
          </w:p>
        </w:tc>
      </w:tr>
      <w:tr w:rsidR="00DF7D26" w:rsidRPr="006D1317" w:rsidTr="006C0706">
        <w:trPr>
          <w:trHeight w:val="459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4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82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2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ZOOMEE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spacing w:line="220" w:lineRule="atLeast"/>
              <w:ind w:left="103" w:right="579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Papain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100mg, Fungal Diastase(1:75) 100mg, Vit-B1 1.0mg,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Vit-B2 1.0mg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Vit-B6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0.50mg,Niacinamide8mg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5" w:line="237" w:lineRule="auto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BOTTLE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spacing w:before="4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200ML</w:t>
            </w:r>
          </w:p>
        </w:tc>
      </w:tr>
      <w:tr w:rsidR="00DF7D26" w:rsidRPr="006D1317" w:rsidTr="006C0706">
        <w:trPr>
          <w:trHeight w:val="364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41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83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41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UT-ZOT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spacing w:before="41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Uterine Tonic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line="180" w:lineRule="exact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spacing w:before="41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200ML</w:t>
            </w:r>
          </w:p>
        </w:tc>
      </w:tr>
      <w:tr w:rsidR="00DF7D26" w:rsidRPr="006D1317" w:rsidTr="006C0706">
        <w:trPr>
          <w:trHeight w:val="45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41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84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4" w:line="210" w:lineRule="atLeast"/>
              <w:ind w:right="560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Z-XB SYP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16365D"/>
                <w:sz w:val="18"/>
              </w:rPr>
              <w:t>(SUGAR</w:t>
            </w:r>
            <w:r w:rsidRPr="006D1317">
              <w:rPr>
                <w:rFonts w:asciiTheme="majorHAnsi" w:hAnsiTheme="majorHAnsi"/>
                <w:b/>
                <w:i/>
                <w:color w:val="16365D"/>
                <w:spacing w:val="-8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16365D"/>
                <w:sz w:val="18"/>
              </w:rPr>
              <w:t>FREE)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spacing w:before="41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B-Complex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With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L-Lysine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3" w:line="254" w:lineRule="auto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spacing w:before="41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200</w:t>
            </w:r>
            <w:r w:rsidRPr="006D1317">
              <w:rPr>
                <w:rFonts w:asciiTheme="majorHAnsi" w:hAnsiTheme="majorHAnsi"/>
                <w:i/>
                <w:color w:val="000099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ML</w:t>
            </w:r>
          </w:p>
        </w:tc>
      </w:tr>
      <w:tr w:rsidR="00DF7D26" w:rsidRPr="006D1317" w:rsidTr="006C0706">
        <w:trPr>
          <w:trHeight w:val="364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85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SOZOROSE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Sucralfate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1000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Mg,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Oxetacaine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3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</w:p>
          <w:p w:rsidR="00DF7D26" w:rsidRPr="006D1317" w:rsidRDefault="00DF7D26" w:rsidP="006C0706">
            <w:pPr>
              <w:pStyle w:val="TableParagraph"/>
              <w:spacing w:before="10" w:line="159" w:lineRule="exact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100ML</w:t>
            </w:r>
          </w:p>
        </w:tc>
      </w:tr>
      <w:tr w:rsidR="00DF7D26" w:rsidRPr="006D1317" w:rsidTr="006C0706">
        <w:trPr>
          <w:trHeight w:val="458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86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48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PICOZOT-SUSP</w:t>
            </w:r>
          </w:p>
          <w:p w:rsidR="00DF7D26" w:rsidRPr="006D1317" w:rsidRDefault="00DF7D26" w:rsidP="006C0706">
            <w:pPr>
              <w:pStyle w:val="TableParagraph"/>
              <w:spacing w:before="54" w:line="164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(</w:t>
            </w:r>
            <w:r w:rsidRPr="006D1317">
              <w:rPr>
                <w:rFonts w:asciiTheme="majorHAnsi" w:hAnsiTheme="majorHAnsi"/>
                <w:b/>
                <w:i/>
                <w:color w:val="16365D"/>
                <w:sz w:val="18"/>
              </w:rPr>
              <w:t>SUGAR</w:t>
            </w:r>
            <w:r w:rsidRPr="006D1317">
              <w:rPr>
                <w:rFonts w:asciiTheme="majorHAnsi" w:hAnsiTheme="majorHAnsi"/>
                <w:b/>
                <w:i/>
                <w:color w:val="16365D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16365D"/>
                <w:sz w:val="18"/>
              </w:rPr>
              <w:t>FREE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)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Sodium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Picosulfate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Oral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Solution 5 Mg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2" w:line="237" w:lineRule="auto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100ML</w:t>
            </w:r>
          </w:p>
        </w:tc>
      </w:tr>
      <w:tr w:rsidR="00DF7D26" w:rsidRPr="006D1317" w:rsidTr="006C0706">
        <w:trPr>
          <w:trHeight w:val="46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87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TOZEE-X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spacing w:line="220" w:lineRule="atLeast"/>
              <w:ind w:left="103" w:right="1311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Ambroxol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HCL 15 Mg,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Terbutaline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Sulphate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1.25,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Guaiphenesin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50, Menthol 2.5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3" w:line="254" w:lineRule="auto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BPTTOL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100ML</w:t>
            </w:r>
          </w:p>
        </w:tc>
      </w:tr>
      <w:tr w:rsidR="00DF7D26" w:rsidRPr="006D1317" w:rsidTr="006C0706">
        <w:trPr>
          <w:trHeight w:val="453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88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TOZEE-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D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spacing w:before="4" w:line="210" w:lineRule="atLeast"/>
              <w:ind w:left="103" w:right="661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Dextromethorphan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hydrobromide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10 Mg ,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Cetrizine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HCL 2.5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Mg,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Menthol 1.5</w:t>
            </w:r>
            <w:r w:rsidRPr="006D1317">
              <w:rPr>
                <w:rFonts w:asciiTheme="majorHAnsi" w:hAnsiTheme="majorHAnsi"/>
                <w:i/>
                <w:color w:val="6E2F9E"/>
                <w:spacing w:val="-4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Mg,Guaiphenesin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50mg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3" w:line="254" w:lineRule="auto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100ML</w:t>
            </w:r>
          </w:p>
        </w:tc>
      </w:tr>
      <w:tr w:rsidR="00DF7D26" w:rsidRPr="006D1317" w:rsidTr="006C0706">
        <w:trPr>
          <w:trHeight w:val="69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89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TOZEE-CZ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-SUSP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ind w:left="103" w:right="844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Paracetamol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125 Mg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Phenylephrine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hydrochloride 5 Mg,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Chlorpheniramine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Maleate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0.5,Sodium Citrate</w:t>
            </w:r>
          </w:p>
          <w:p w:rsidR="00DF7D26" w:rsidRPr="006D1317" w:rsidRDefault="00DF7D26" w:rsidP="006C0706">
            <w:pPr>
              <w:pStyle w:val="TableParagraph"/>
              <w:spacing w:before="30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60mg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,Menthol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 Mg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3" w:line="256" w:lineRule="auto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60</w:t>
            </w:r>
            <w:r w:rsidRPr="006D1317">
              <w:rPr>
                <w:rFonts w:asciiTheme="majorHAnsi" w:hAnsiTheme="majorHAnsi"/>
                <w:i/>
                <w:color w:val="000099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ML</w:t>
            </w:r>
          </w:p>
        </w:tc>
      </w:tr>
      <w:tr w:rsidR="00DF7D26" w:rsidRPr="006D1317" w:rsidTr="006C0706">
        <w:trPr>
          <w:trHeight w:val="364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41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90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41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ZOONAC-P- SUSP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spacing w:before="41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Aceclofenec50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Mg,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Paracetamol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125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Mg.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3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</w:p>
          <w:p w:rsidR="00DF7D26" w:rsidRPr="006D1317" w:rsidRDefault="00DF7D26" w:rsidP="006C0706">
            <w:pPr>
              <w:pStyle w:val="TableParagraph"/>
              <w:spacing w:before="10" w:line="159" w:lineRule="exact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BOTTLE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spacing w:before="41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60ML</w:t>
            </w:r>
          </w:p>
        </w:tc>
      </w:tr>
      <w:tr w:rsidR="00DF7D26" w:rsidRPr="006D1317" w:rsidTr="006C0706">
        <w:trPr>
          <w:trHeight w:val="364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91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LI-ZOT-M-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SUSP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Livocetrizine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2.5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+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Montelukast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4</w:t>
            </w:r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3"/>
              <w:ind w:left="0" w:firstLine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</w:p>
          <w:p w:rsidR="00DF7D26" w:rsidRPr="006D1317" w:rsidRDefault="00DF7D26" w:rsidP="006C0706">
            <w:pPr>
              <w:pStyle w:val="TableParagraph"/>
              <w:spacing w:before="10" w:line="159" w:lineRule="exact"/>
              <w:ind w:left="0" w:firstLine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BOTTLE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60</w:t>
            </w:r>
            <w:r w:rsidRPr="006D1317">
              <w:rPr>
                <w:rFonts w:asciiTheme="majorHAnsi" w:hAnsiTheme="majorHAnsi"/>
                <w:i/>
                <w:color w:val="000099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ML</w:t>
            </w:r>
          </w:p>
        </w:tc>
      </w:tr>
      <w:tr w:rsidR="00DF7D26" w:rsidRPr="006D1317" w:rsidTr="006C0706">
        <w:trPr>
          <w:trHeight w:val="364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92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ZOCEXIM-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D/S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Cefixime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50 Mg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DRY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SYP.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3"/>
              <w:ind w:left="0" w:firstLine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</w:p>
          <w:p w:rsidR="00DF7D26" w:rsidRPr="006D1317" w:rsidRDefault="00DF7D26" w:rsidP="006C0706">
            <w:pPr>
              <w:pStyle w:val="TableParagraph"/>
              <w:spacing w:before="10" w:line="159" w:lineRule="exact"/>
              <w:ind w:left="0" w:firstLine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30</w:t>
            </w:r>
            <w:r w:rsidRPr="006D1317">
              <w:rPr>
                <w:rFonts w:asciiTheme="majorHAnsi" w:hAnsiTheme="majorHAnsi"/>
                <w:i/>
                <w:color w:val="000099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ML</w:t>
            </w:r>
          </w:p>
        </w:tc>
      </w:tr>
      <w:tr w:rsidR="00DF7D26" w:rsidRPr="006D1317" w:rsidTr="006C0706">
        <w:trPr>
          <w:trHeight w:val="459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93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ZOCEXIM-CV-D/S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spacing w:line="226" w:lineRule="exact"/>
              <w:ind w:left="103" w:right="77"/>
              <w:rPr>
                <w:rFonts w:asciiTheme="majorHAnsi" w:hAnsiTheme="majorHAnsi"/>
                <w:b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Cefixime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50mg &amp; Potassium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Clavulanate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31.25mg Oral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Suspention</w:t>
            </w:r>
            <w:proofErr w:type="spellEnd"/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(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-39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With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Sterile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Water)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3" w:line="254" w:lineRule="auto"/>
              <w:ind w:left="0" w:right="290" w:firstLine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    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30ML</w:t>
            </w:r>
          </w:p>
        </w:tc>
      </w:tr>
      <w:tr w:rsidR="00DF7D26" w:rsidRPr="006D1317" w:rsidTr="006C0706">
        <w:trPr>
          <w:trHeight w:val="361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94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CIZADO-50- D/S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Cefpodoximeproxetil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50</w:t>
            </w:r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DRY</w:t>
            </w:r>
            <w:r w:rsidRPr="006D1317">
              <w:rPr>
                <w:rFonts w:asciiTheme="majorHAnsi" w:hAnsiTheme="majorHAnsi"/>
                <w:i/>
                <w:color w:val="6E2F9E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SYP.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2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</w:p>
          <w:p w:rsidR="00DF7D26" w:rsidRPr="006D1317" w:rsidRDefault="00DF7D26" w:rsidP="006C0706">
            <w:pPr>
              <w:pStyle w:val="TableParagraph"/>
              <w:spacing w:before="12" w:line="155" w:lineRule="exact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30</w:t>
            </w:r>
            <w:r w:rsidRPr="006D1317">
              <w:rPr>
                <w:rFonts w:asciiTheme="majorHAnsi" w:hAnsiTheme="majorHAnsi"/>
                <w:i/>
                <w:color w:val="000099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ML</w:t>
            </w:r>
          </w:p>
        </w:tc>
      </w:tr>
      <w:tr w:rsidR="00DF7D26" w:rsidRPr="006D1317" w:rsidTr="006C0706">
        <w:trPr>
          <w:trHeight w:val="364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4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95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2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CIZADO-100-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D/S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spacing w:before="2"/>
              <w:ind w:left="103"/>
              <w:rPr>
                <w:rFonts w:asciiTheme="majorHAnsi" w:hAnsiTheme="majorHAnsi"/>
                <w:b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Cefpodoximeproxetil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100mg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D/S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(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WITH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STERILE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WATER)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4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</w:p>
          <w:p w:rsidR="00DF7D26" w:rsidRPr="006D1317" w:rsidRDefault="00DF7D26" w:rsidP="006C0706">
            <w:pPr>
              <w:pStyle w:val="TableParagraph"/>
              <w:spacing w:before="10" w:line="158" w:lineRule="exact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spacing w:before="4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30</w:t>
            </w:r>
            <w:r w:rsidRPr="006D1317">
              <w:rPr>
                <w:rFonts w:asciiTheme="majorHAnsi" w:hAnsiTheme="majorHAnsi"/>
                <w:i/>
                <w:color w:val="000099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ML</w:t>
            </w:r>
          </w:p>
        </w:tc>
      </w:tr>
      <w:tr w:rsidR="00DF7D26" w:rsidRPr="006D1317" w:rsidTr="006C0706">
        <w:trPr>
          <w:trHeight w:val="459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2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96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2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CIZADO-CV-D/S</w:t>
            </w:r>
          </w:p>
        </w:tc>
        <w:tc>
          <w:tcPr>
            <w:tcW w:w="4721" w:type="dxa"/>
          </w:tcPr>
          <w:p w:rsidR="00DF7D26" w:rsidRPr="006D1317" w:rsidRDefault="00DF7D26" w:rsidP="006C0706">
            <w:pPr>
              <w:pStyle w:val="TableParagraph"/>
              <w:spacing w:line="226" w:lineRule="exact"/>
              <w:ind w:left="103" w:right="535"/>
              <w:rPr>
                <w:rFonts w:asciiTheme="majorHAnsi" w:hAnsiTheme="majorHAnsi"/>
                <w:b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Cefopodoxime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50mg &amp; Potassium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Clavulanate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31.25mg Oral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Suspention</w:t>
            </w:r>
            <w:proofErr w:type="spellEnd"/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(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WITH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STERILE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WATER)</w:t>
            </w:r>
          </w:p>
        </w:tc>
        <w:tc>
          <w:tcPr>
            <w:tcW w:w="1023" w:type="dxa"/>
          </w:tcPr>
          <w:p w:rsidR="00DF7D26" w:rsidRPr="006D1317" w:rsidRDefault="00DF7D26" w:rsidP="006C0706">
            <w:pPr>
              <w:pStyle w:val="TableParagraph"/>
              <w:spacing w:before="4" w:line="254" w:lineRule="auto"/>
              <w:ind w:left="53" w:right="290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spacing w:before="2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30ML</w:t>
            </w:r>
          </w:p>
        </w:tc>
      </w:tr>
    </w:tbl>
    <w:p w:rsidR="00DF7D26" w:rsidRPr="006D1317" w:rsidRDefault="00DF7D26" w:rsidP="00DF7D26">
      <w:pPr>
        <w:jc w:val="right"/>
        <w:rPr>
          <w:rFonts w:asciiTheme="majorHAnsi" w:hAnsiTheme="majorHAnsi"/>
          <w:sz w:val="18"/>
        </w:rPr>
        <w:sectPr w:rsidR="00DF7D26" w:rsidRPr="006D1317">
          <w:pgSz w:w="12240" w:h="15840"/>
          <w:pgMar w:top="1740" w:right="660" w:bottom="280" w:left="560" w:header="677" w:footer="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1771"/>
        <w:gridCol w:w="4722"/>
        <w:gridCol w:w="1021"/>
        <w:gridCol w:w="1113"/>
      </w:tblGrid>
      <w:tr w:rsidR="00DF7D26" w:rsidRPr="006D1317" w:rsidTr="006C0706">
        <w:trPr>
          <w:trHeight w:val="364"/>
        </w:trPr>
        <w:tc>
          <w:tcPr>
            <w:tcW w:w="518" w:type="dxa"/>
            <w:tcBorders>
              <w:top w:val="nil"/>
            </w:tcBorders>
          </w:tcPr>
          <w:p w:rsidR="00DF7D26" w:rsidRPr="006D1317" w:rsidRDefault="00DF7D26" w:rsidP="006C0706">
            <w:pPr>
              <w:pStyle w:val="TableParagraph"/>
              <w:spacing w:before="1"/>
              <w:ind w:left="11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97</w:t>
            </w:r>
          </w:p>
        </w:tc>
        <w:tc>
          <w:tcPr>
            <w:tcW w:w="1771" w:type="dxa"/>
            <w:tcBorders>
              <w:top w:val="nil"/>
            </w:tcBorders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MOXIZOT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D/S</w:t>
            </w:r>
          </w:p>
        </w:tc>
        <w:tc>
          <w:tcPr>
            <w:tcW w:w="4722" w:type="dxa"/>
            <w:tcBorders>
              <w:top w:val="nil"/>
            </w:tcBorders>
          </w:tcPr>
          <w:p w:rsidR="00DF7D26" w:rsidRPr="006D1317" w:rsidRDefault="00DF7D26" w:rsidP="006C0706">
            <w:pPr>
              <w:pStyle w:val="TableParagraph"/>
              <w:spacing w:before="1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Amoxicillin</w:t>
            </w:r>
            <w:r w:rsidRPr="006D1317">
              <w:rPr>
                <w:rFonts w:asciiTheme="majorHAnsi" w:hAnsiTheme="majorHAnsi"/>
                <w:i/>
                <w:color w:val="6E2F9E"/>
                <w:spacing w:val="-4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200</w:t>
            </w:r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+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Clavulanic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Acid</w:t>
            </w:r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28.5</w:t>
            </w:r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  <w:r w:rsidRPr="006D1317">
              <w:rPr>
                <w:rFonts w:asciiTheme="majorHAnsi" w:hAnsiTheme="majorHAnsi"/>
                <w:i/>
                <w:color w:val="6E2F9E"/>
                <w:spacing w:val="-7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With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water</w:t>
            </w:r>
          </w:p>
        </w:tc>
        <w:tc>
          <w:tcPr>
            <w:tcW w:w="1021" w:type="dxa"/>
            <w:tcBorders>
              <w:top w:val="nil"/>
            </w:tcBorders>
          </w:tcPr>
          <w:p w:rsidR="00DF7D26" w:rsidRPr="006D1317" w:rsidRDefault="00DF7D26" w:rsidP="006C0706">
            <w:pPr>
              <w:pStyle w:val="TableParagraph"/>
              <w:spacing w:before="3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</w:p>
          <w:p w:rsidR="00DF7D26" w:rsidRPr="006D1317" w:rsidRDefault="00DF7D26" w:rsidP="006C0706">
            <w:pPr>
              <w:pStyle w:val="TableParagraph"/>
              <w:spacing w:before="10" w:line="159" w:lineRule="exact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BOTTOL</w:t>
            </w:r>
          </w:p>
        </w:tc>
        <w:tc>
          <w:tcPr>
            <w:tcW w:w="1113" w:type="dxa"/>
            <w:tcBorders>
              <w:top w:val="nil"/>
            </w:tcBorders>
          </w:tcPr>
          <w:p w:rsidR="00DF7D26" w:rsidRPr="006D1317" w:rsidRDefault="00DF7D26" w:rsidP="006C0706">
            <w:pPr>
              <w:pStyle w:val="TableParagraph"/>
              <w:spacing w:before="1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30ML</w:t>
            </w:r>
          </w:p>
        </w:tc>
      </w:tr>
      <w:tr w:rsidR="00DF7D26" w:rsidRPr="006D1317" w:rsidTr="006C0706">
        <w:trPr>
          <w:trHeight w:val="364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ind w:left="11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98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OFFZEE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–RD SUSP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Ofloxacin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4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50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mg,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ornidazole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125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3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</w:p>
          <w:p w:rsidR="00DF7D26" w:rsidRPr="006D1317" w:rsidRDefault="00DF7D26" w:rsidP="006C0706">
            <w:pPr>
              <w:pStyle w:val="TableParagraph"/>
              <w:spacing w:before="10" w:line="159" w:lineRule="exact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30ML</w:t>
            </w:r>
          </w:p>
        </w:tc>
      </w:tr>
      <w:tr w:rsidR="00DF7D26" w:rsidRPr="006D1317" w:rsidTr="006C0706">
        <w:trPr>
          <w:trHeight w:val="362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ind w:left="11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99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ZOTEE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-100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Azithromycin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-100 mg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3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</w:p>
          <w:p w:rsidR="00DF7D26" w:rsidRPr="006D1317" w:rsidRDefault="00DF7D26" w:rsidP="006C0706">
            <w:pPr>
              <w:pStyle w:val="TableParagraph"/>
              <w:spacing w:before="10" w:line="156" w:lineRule="exact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30ML</w:t>
            </w:r>
          </w:p>
        </w:tc>
      </w:tr>
      <w:tr w:rsidR="00DF7D26" w:rsidRPr="006D1317" w:rsidTr="006C0706">
        <w:trPr>
          <w:trHeight w:val="364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3"/>
              <w:ind w:left="122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100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ZOTEE -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200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3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Azithromycin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200 mg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line="180" w:lineRule="exact"/>
              <w:ind w:left="107" w:right="62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pacing w:val="-1"/>
                <w:sz w:val="18"/>
              </w:rPr>
              <w:t>BOTTOL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spacing w:before="3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30ML</w:t>
            </w:r>
          </w:p>
        </w:tc>
      </w:tr>
    </w:tbl>
    <w:p w:rsidR="00DF7D26" w:rsidRPr="006D1317" w:rsidRDefault="00DF7D26" w:rsidP="00DF7D26">
      <w:pPr>
        <w:spacing w:before="116"/>
        <w:ind w:left="3809" w:right="3722"/>
        <w:jc w:val="center"/>
        <w:rPr>
          <w:rFonts w:asciiTheme="majorHAnsi" w:hAnsiTheme="majorHAnsi"/>
          <w:b/>
          <w:i/>
          <w:sz w:val="28"/>
          <w:szCs w:val="28"/>
        </w:rPr>
      </w:pPr>
      <w:r w:rsidRPr="006D1317">
        <w:rPr>
          <w:rFonts w:asciiTheme="majorHAnsi" w:hAnsiTheme="majorHAnsi"/>
          <w:b/>
          <w:i/>
          <w:color w:val="FF0000"/>
          <w:sz w:val="28"/>
          <w:szCs w:val="28"/>
          <w:u w:val="single" w:color="FF0000"/>
        </w:rPr>
        <w:t>PROTEIN</w:t>
      </w:r>
      <w:r w:rsidRPr="006D1317">
        <w:rPr>
          <w:rFonts w:asciiTheme="majorHAnsi" w:hAnsiTheme="majorHAnsi"/>
          <w:b/>
          <w:i/>
          <w:color w:val="FF0000"/>
          <w:spacing w:val="-2"/>
          <w:sz w:val="28"/>
          <w:szCs w:val="28"/>
          <w:u w:val="single" w:color="FF0000"/>
        </w:rPr>
        <w:t xml:space="preserve"> </w:t>
      </w:r>
      <w:r w:rsidRPr="006D1317">
        <w:rPr>
          <w:rFonts w:asciiTheme="majorHAnsi" w:hAnsiTheme="majorHAnsi"/>
          <w:b/>
          <w:i/>
          <w:color w:val="FF0000"/>
          <w:sz w:val="28"/>
          <w:szCs w:val="28"/>
          <w:u w:val="single" w:color="FF0000"/>
        </w:rPr>
        <w:t>POWDER,</w:t>
      </w:r>
      <w:r w:rsidRPr="006D1317">
        <w:rPr>
          <w:rFonts w:asciiTheme="majorHAnsi" w:hAnsiTheme="majorHAnsi"/>
          <w:b/>
          <w:i/>
          <w:color w:val="FF0000"/>
          <w:spacing w:val="1"/>
          <w:sz w:val="28"/>
          <w:szCs w:val="28"/>
          <w:u w:val="single" w:color="FF0000"/>
        </w:rPr>
        <w:t xml:space="preserve"> </w:t>
      </w:r>
      <w:r w:rsidRPr="006D1317">
        <w:rPr>
          <w:rFonts w:asciiTheme="majorHAnsi" w:hAnsiTheme="majorHAnsi"/>
          <w:b/>
          <w:i/>
          <w:color w:val="FF0000"/>
          <w:sz w:val="28"/>
          <w:szCs w:val="28"/>
          <w:u w:val="single" w:color="FF0000"/>
        </w:rPr>
        <w:t>DROPS</w:t>
      </w:r>
    </w:p>
    <w:p w:rsidR="00DF7D26" w:rsidRPr="006D1317" w:rsidRDefault="00DF7D26" w:rsidP="00DF7D26">
      <w:pPr>
        <w:spacing w:before="8" w:after="1"/>
        <w:rPr>
          <w:rFonts w:asciiTheme="majorHAnsi" w:hAnsiTheme="majorHAnsi"/>
          <w:b/>
          <w:i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1771"/>
        <w:gridCol w:w="4722"/>
        <w:gridCol w:w="1021"/>
        <w:gridCol w:w="1113"/>
      </w:tblGrid>
      <w:tr w:rsidR="00DF7D26" w:rsidRPr="006D1317" w:rsidTr="006C0706">
        <w:trPr>
          <w:trHeight w:val="518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ind w:left="124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101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PENZOTA-POWDER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51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Lycopene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6%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1000mcg</w:t>
            </w:r>
            <w:r w:rsidRPr="006D1317">
              <w:rPr>
                <w:rFonts w:asciiTheme="majorHAnsi" w:hAnsiTheme="majorHAnsi"/>
                <w:i/>
                <w:color w:val="6E2F9E"/>
                <w:spacing w:val="-5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Methylcobalamin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1000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mcg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,folic acid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1mg,DHA 100mg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(CHOCOLATE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6E2F9E"/>
                <w:sz w:val="18"/>
              </w:rPr>
              <w:t>FLAVOUR)</w:t>
            </w:r>
            <w:r w:rsidRPr="006D1317">
              <w:rPr>
                <w:rFonts w:asciiTheme="majorHAnsi" w:hAnsiTheme="majorHAnsi"/>
                <w:b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Protein powder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ind w:left="150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200GM</w:t>
            </w:r>
          </w:p>
        </w:tc>
      </w:tr>
      <w:tr w:rsidR="00DF7D26" w:rsidRPr="006D1317" w:rsidTr="006C0706">
        <w:trPr>
          <w:trHeight w:val="23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27"/>
              <w:ind w:left="124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102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27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ZOOMEE-DROP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27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Enzyme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Drop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27"/>
              <w:ind w:left="150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spacing w:before="27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30ML</w:t>
            </w:r>
          </w:p>
        </w:tc>
      </w:tr>
      <w:tr w:rsidR="00DF7D26" w:rsidRPr="006D1317" w:rsidTr="006C0706">
        <w:trPr>
          <w:trHeight w:val="22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27"/>
              <w:ind w:left="124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103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27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ZEST-VIT-DROP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27"/>
              <w:ind w:left="103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Multivitamin Drop.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27"/>
              <w:ind w:left="150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spacing w:before="27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30ML</w:t>
            </w:r>
          </w:p>
        </w:tc>
      </w:tr>
      <w:tr w:rsidR="00DF7D26" w:rsidRPr="006D1317" w:rsidTr="006C0706">
        <w:trPr>
          <w:trHeight w:val="23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29"/>
              <w:ind w:left="124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104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29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ZOOCAL-D3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-DROP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29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Chlecalciferol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800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I.U.</w:t>
            </w:r>
            <w:r w:rsidRPr="006D1317">
              <w:rPr>
                <w:rFonts w:asciiTheme="majorHAnsi" w:hAnsiTheme="majorHAnsi"/>
                <w:i/>
                <w:color w:val="6E2F9E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Vitamin</w:t>
            </w:r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D3</w:t>
            </w:r>
            <w:r w:rsidRPr="006D1317">
              <w:rPr>
                <w:rFonts w:asciiTheme="majorHAnsi" w:hAnsiTheme="majorHAnsi"/>
                <w:i/>
                <w:color w:val="6E2F9E"/>
                <w:spacing w:val="-6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Drops.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29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spacing w:before="29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30</w:t>
            </w:r>
            <w:r w:rsidRPr="006D1317">
              <w:rPr>
                <w:rFonts w:asciiTheme="majorHAnsi" w:hAnsiTheme="majorHAnsi"/>
                <w:i/>
                <w:color w:val="000099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ML</w:t>
            </w:r>
          </w:p>
        </w:tc>
      </w:tr>
      <w:tr w:rsidR="00DF7D26" w:rsidRPr="006D1317" w:rsidTr="006C0706">
        <w:trPr>
          <w:trHeight w:val="22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24"/>
              <w:ind w:left="124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105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24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ONDZOT</w:t>
            </w:r>
            <w:r w:rsidRPr="006D1317">
              <w:rPr>
                <w:rFonts w:asciiTheme="majorHAnsi" w:hAnsiTheme="majorHAnsi"/>
                <w:b/>
                <w:i/>
                <w:color w:val="006EBF"/>
                <w:spacing w:val="-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-DROP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24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Ondansetron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2</w:t>
            </w:r>
            <w:r w:rsidRPr="006D1317">
              <w:rPr>
                <w:rFonts w:asciiTheme="majorHAnsi" w:hAnsiTheme="majorHAnsi"/>
                <w:i/>
                <w:color w:val="6E2F9E"/>
                <w:spacing w:val="-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Mg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24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spacing w:before="24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30</w:t>
            </w:r>
            <w:r w:rsidRPr="006D1317">
              <w:rPr>
                <w:rFonts w:asciiTheme="majorHAnsi" w:hAnsiTheme="majorHAnsi"/>
                <w:i/>
                <w:color w:val="000099"/>
                <w:spacing w:val="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ML</w:t>
            </w:r>
          </w:p>
        </w:tc>
      </w:tr>
      <w:tr w:rsidR="00DF7D26" w:rsidRPr="006D1317" w:rsidTr="006C0706">
        <w:trPr>
          <w:trHeight w:val="227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spacing w:before="27"/>
              <w:ind w:left="124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106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before="27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ZOONAC- GEL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before="27"/>
              <w:ind w:left="103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Diclofenac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 xml:space="preserve"> Gel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before="27"/>
              <w:ind w:left="107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PET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spacing w:before="27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30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GM</w:t>
            </w:r>
          </w:p>
        </w:tc>
      </w:tr>
      <w:tr w:rsidR="00DF7D26" w:rsidRPr="006D1317" w:rsidTr="006C0706">
        <w:trPr>
          <w:trHeight w:val="460"/>
        </w:trPr>
        <w:tc>
          <w:tcPr>
            <w:tcW w:w="518" w:type="dxa"/>
          </w:tcPr>
          <w:p w:rsidR="00DF7D26" w:rsidRPr="006D1317" w:rsidRDefault="00DF7D26" w:rsidP="006C0706">
            <w:pPr>
              <w:pStyle w:val="TableParagraph"/>
              <w:ind w:left="124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BF0000"/>
                <w:sz w:val="18"/>
              </w:rPr>
              <w:t>107</w:t>
            </w:r>
          </w:p>
        </w:tc>
        <w:tc>
          <w:tcPr>
            <w:tcW w:w="177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6EBF"/>
                <w:sz w:val="18"/>
              </w:rPr>
              <w:t>ZOT-DRINK</w:t>
            </w:r>
          </w:p>
        </w:tc>
        <w:tc>
          <w:tcPr>
            <w:tcW w:w="4722" w:type="dxa"/>
          </w:tcPr>
          <w:p w:rsidR="00DF7D26" w:rsidRPr="006D1317" w:rsidRDefault="00DF7D26" w:rsidP="006C0706">
            <w:pPr>
              <w:pStyle w:val="TableParagraph"/>
              <w:spacing w:line="220" w:lineRule="atLeast"/>
              <w:ind w:left="103" w:right="495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Dextrose 17.5gm, Sucrose 14mg, Elemental Zinc 7.5mg, Zinc</w:t>
            </w:r>
            <w:r w:rsidRPr="006D1317">
              <w:rPr>
                <w:rFonts w:asciiTheme="majorHAnsi" w:hAnsiTheme="majorHAnsi"/>
                <w:i/>
                <w:color w:val="6E2F9E"/>
                <w:spacing w:val="-39"/>
                <w:sz w:val="18"/>
              </w:rPr>
              <w:t xml:space="preserve"> </w:t>
            </w:r>
            <w:proofErr w:type="spellStart"/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Sulphate</w:t>
            </w:r>
            <w:proofErr w:type="spellEnd"/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32.5mg,</w:t>
            </w:r>
            <w:r w:rsidRPr="006D1317">
              <w:rPr>
                <w:rFonts w:asciiTheme="majorHAnsi" w:hAnsiTheme="majorHAnsi"/>
                <w:i/>
                <w:color w:val="6E2F9E"/>
                <w:spacing w:val="3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Vitamin</w:t>
            </w:r>
            <w:r w:rsidRPr="006D1317">
              <w:rPr>
                <w:rFonts w:asciiTheme="majorHAnsi" w:hAnsiTheme="majorHAnsi"/>
                <w:i/>
                <w:color w:val="6E2F9E"/>
                <w:spacing w:val="-2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6E2F9E"/>
                <w:sz w:val="18"/>
              </w:rPr>
              <w:t>C 50mg.</w:t>
            </w:r>
          </w:p>
        </w:tc>
        <w:tc>
          <w:tcPr>
            <w:tcW w:w="1021" w:type="dxa"/>
          </w:tcPr>
          <w:p w:rsidR="00DF7D26" w:rsidRPr="006D1317" w:rsidRDefault="00DF7D26" w:rsidP="006C0706">
            <w:pPr>
              <w:pStyle w:val="TableParagraph"/>
              <w:spacing w:line="171" w:lineRule="exact"/>
              <w:ind w:left="107"/>
              <w:rPr>
                <w:rFonts w:asciiTheme="majorHAnsi" w:hAnsiTheme="majorHAnsi"/>
                <w:b/>
                <w:i/>
                <w:sz w:val="18"/>
              </w:rPr>
            </w:pPr>
            <w:r w:rsidRPr="006D1317">
              <w:rPr>
                <w:rFonts w:asciiTheme="majorHAnsi" w:hAnsiTheme="majorHAnsi"/>
                <w:b/>
                <w:i/>
                <w:color w:val="000099"/>
                <w:sz w:val="18"/>
              </w:rPr>
              <w:t>POWDER</w:t>
            </w:r>
          </w:p>
        </w:tc>
        <w:tc>
          <w:tcPr>
            <w:tcW w:w="1113" w:type="dxa"/>
          </w:tcPr>
          <w:p w:rsidR="00DF7D26" w:rsidRPr="006D1317" w:rsidRDefault="00DF7D26" w:rsidP="006C0706">
            <w:pPr>
              <w:pStyle w:val="TableParagraph"/>
              <w:ind w:left="108"/>
              <w:rPr>
                <w:rFonts w:asciiTheme="majorHAnsi" w:hAnsiTheme="majorHAnsi"/>
                <w:i/>
                <w:sz w:val="18"/>
              </w:rPr>
            </w:pP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105</w:t>
            </w:r>
            <w:r w:rsidRPr="006D1317">
              <w:rPr>
                <w:rFonts w:asciiTheme="majorHAnsi" w:hAnsiTheme="majorHAnsi"/>
                <w:i/>
                <w:color w:val="000099"/>
                <w:spacing w:val="1"/>
                <w:sz w:val="18"/>
              </w:rPr>
              <w:t xml:space="preserve"> </w:t>
            </w:r>
            <w:r w:rsidRPr="006D1317">
              <w:rPr>
                <w:rFonts w:asciiTheme="majorHAnsi" w:hAnsiTheme="majorHAnsi"/>
                <w:i/>
                <w:color w:val="000099"/>
                <w:sz w:val="18"/>
              </w:rPr>
              <w:t>GM</w:t>
            </w:r>
          </w:p>
        </w:tc>
      </w:tr>
    </w:tbl>
    <w:p w:rsidR="00DF7D26" w:rsidRPr="006D1317" w:rsidRDefault="00DF7D26" w:rsidP="00DF7D26">
      <w:pPr>
        <w:spacing w:before="4"/>
        <w:rPr>
          <w:rFonts w:asciiTheme="majorHAnsi" w:hAnsiTheme="majorHAnsi"/>
          <w:b/>
          <w:i/>
          <w:sz w:val="10"/>
        </w:rPr>
      </w:pPr>
    </w:p>
    <w:p w:rsidR="00DF7D26" w:rsidRPr="006D1317" w:rsidRDefault="00DF7D26" w:rsidP="00DF7D26">
      <w:pPr>
        <w:rPr>
          <w:rFonts w:asciiTheme="majorHAnsi" w:hAnsiTheme="majorHAnsi"/>
          <w:sz w:val="10"/>
        </w:rPr>
        <w:sectPr w:rsidR="00DF7D26" w:rsidRPr="006D1317" w:rsidSect="006D1317">
          <w:type w:val="continuous"/>
          <w:pgSz w:w="12240" w:h="15840"/>
          <w:pgMar w:top="1740" w:right="660" w:bottom="280" w:left="560" w:header="677" w:footer="0" w:gutter="0"/>
          <w:cols w:space="720"/>
        </w:sectPr>
      </w:pPr>
    </w:p>
    <w:p w:rsidR="00C81BFC" w:rsidRDefault="00C81BFC"/>
    <w:sectPr w:rsidR="00C81BFC" w:rsidSect="00F76E6E">
      <w:type w:val="continuous"/>
      <w:pgSz w:w="12240" w:h="15840"/>
      <w:pgMar w:top="660" w:right="6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F1" w:rsidRDefault="00DF7D26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1933955</wp:posOffset>
          </wp:positionH>
          <wp:positionV relativeFrom="page">
            <wp:posOffset>429768</wp:posOffset>
          </wp:positionV>
          <wp:extent cx="3989831" cy="681227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9831" cy="68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87E"/>
    <w:multiLevelType w:val="hybridMultilevel"/>
    <w:tmpl w:val="1EB2D582"/>
    <w:lvl w:ilvl="0" w:tplc="7B68D326">
      <w:start w:val="1"/>
      <w:numFmt w:val="decimal"/>
      <w:lvlText w:val="%1."/>
      <w:lvlJc w:val="left"/>
      <w:pPr>
        <w:ind w:left="1588" w:hanging="279"/>
        <w:jc w:val="left"/>
      </w:pPr>
      <w:rPr>
        <w:rFonts w:ascii="Arial" w:eastAsia="Arial" w:hAnsi="Arial" w:cs="Arial" w:hint="default"/>
        <w:b/>
        <w:bCs/>
        <w:spacing w:val="-4"/>
        <w:w w:val="102"/>
        <w:sz w:val="22"/>
        <w:szCs w:val="22"/>
        <w:lang w:val="en-US" w:eastAsia="en-US" w:bidi="ar-SA"/>
      </w:rPr>
    </w:lvl>
    <w:lvl w:ilvl="1" w:tplc="0AD265E4">
      <w:numFmt w:val="bullet"/>
      <w:lvlText w:val="•"/>
      <w:lvlJc w:val="left"/>
      <w:pPr>
        <w:ind w:left="1843" w:hanging="279"/>
      </w:pPr>
      <w:rPr>
        <w:rFonts w:hint="default"/>
        <w:lang w:val="en-US" w:eastAsia="en-US" w:bidi="ar-SA"/>
      </w:rPr>
    </w:lvl>
    <w:lvl w:ilvl="2" w:tplc="37B6900E">
      <w:numFmt w:val="bullet"/>
      <w:lvlText w:val="•"/>
      <w:lvlJc w:val="left"/>
      <w:pPr>
        <w:ind w:left="2107" w:hanging="279"/>
      </w:pPr>
      <w:rPr>
        <w:rFonts w:hint="default"/>
        <w:lang w:val="en-US" w:eastAsia="en-US" w:bidi="ar-SA"/>
      </w:rPr>
    </w:lvl>
    <w:lvl w:ilvl="3" w:tplc="004A85B4">
      <w:numFmt w:val="bullet"/>
      <w:lvlText w:val="•"/>
      <w:lvlJc w:val="left"/>
      <w:pPr>
        <w:ind w:left="2371" w:hanging="279"/>
      </w:pPr>
      <w:rPr>
        <w:rFonts w:hint="default"/>
        <w:lang w:val="en-US" w:eastAsia="en-US" w:bidi="ar-SA"/>
      </w:rPr>
    </w:lvl>
    <w:lvl w:ilvl="4" w:tplc="BF18A33E">
      <w:numFmt w:val="bullet"/>
      <w:lvlText w:val="•"/>
      <w:lvlJc w:val="left"/>
      <w:pPr>
        <w:ind w:left="2635" w:hanging="279"/>
      </w:pPr>
      <w:rPr>
        <w:rFonts w:hint="default"/>
        <w:lang w:val="en-US" w:eastAsia="en-US" w:bidi="ar-SA"/>
      </w:rPr>
    </w:lvl>
    <w:lvl w:ilvl="5" w:tplc="1E949A2C">
      <w:numFmt w:val="bullet"/>
      <w:lvlText w:val="•"/>
      <w:lvlJc w:val="left"/>
      <w:pPr>
        <w:ind w:left="2899" w:hanging="279"/>
      </w:pPr>
      <w:rPr>
        <w:rFonts w:hint="default"/>
        <w:lang w:val="en-US" w:eastAsia="en-US" w:bidi="ar-SA"/>
      </w:rPr>
    </w:lvl>
    <w:lvl w:ilvl="6" w:tplc="0DF4C15A">
      <w:numFmt w:val="bullet"/>
      <w:lvlText w:val="•"/>
      <w:lvlJc w:val="left"/>
      <w:pPr>
        <w:ind w:left="3163" w:hanging="279"/>
      </w:pPr>
      <w:rPr>
        <w:rFonts w:hint="default"/>
        <w:lang w:val="en-US" w:eastAsia="en-US" w:bidi="ar-SA"/>
      </w:rPr>
    </w:lvl>
    <w:lvl w:ilvl="7" w:tplc="30F6BE6A">
      <w:numFmt w:val="bullet"/>
      <w:lvlText w:val="•"/>
      <w:lvlJc w:val="left"/>
      <w:pPr>
        <w:ind w:left="3427" w:hanging="279"/>
      </w:pPr>
      <w:rPr>
        <w:rFonts w:hint="default"/>
        <w:lang w:val="en-US" w:eastAsia="en-US" w:bidi="ar-SA"/>
      </w:rPr>
    </w:lvl>
    <w:lvl w:ilvl="8" w:tplc="681A4930">
      <w:numFmt w:val="bullet"/>
      <w:lvlText w:val="•"/>
      <w:lvlJc w:val="left"/>
      <w:pPr>
        <w:ind w:left="3691" w:hanging="2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/>
  <w:rsids>
    <w:rsidRoot w:val="00DF7D26"/>
    <w:rsid w:val="00C81BFC"/>
    <w:rsid w:val="00D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7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7D26"/>
    <w:rPr>
      <w:b/>
      <w:b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DF7D26"/>
    <w:rPr>
      <w:rFonts w:ascii="Arial" w:eastAsia="Arial" w:hAnsi="Arial" w:cs="Arial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rsid w:val="00DF7D26"/>
    <w:pPr>
      <w:ind w:left="1588" w:hanging="330"/>
    </w:pPr>
  </w:style>
  <w:style w:type="paragraph" w:customStyle="1" w:styleId="TableParagraph">
    <w:name w:val="Table Paragraph"/>
    <w:basedOn w:val="Normal"/>
    <w:uiPriority w:val="1"/>
    <w:qFormat/>
    <w:rsid w:val="00DF7D26"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26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taxbiotec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-zootaxbiotecinc999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2022-03-21T12:54:00Z</dcterms:created>
  <dcterms:modified xsi:type="dcterms:W3CDTF">2022-03-21T12:55:00Z</dcterms:modified>
</cp:coreProperties>
</file>